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9953" w14:textId="2B7F6035" w:rsidR="00D26F0A" w:rsidRPr="009C6ED3" w:rsidRDefault="009830A2" w:rsidP="00300E16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C6ED3">
        <w:rPr>
          <w:rFonts w:cstheme="minorHAnsi"/>
          <w:b/>
          <w:bCs/>
          <w:sz w:val="24"/>
          <w:szCs w:val="24"/>
        </w:rPr>
        <w:t>Informacja o realizowanej</w:t>
      </w:r>
      <w:r w:rsidR="001274CA" w:rsidRPr="009C6ED3">
        <w:rPr>
          <w:rFonts w:cstheme="minorHAnsi"/>
          <w:b/>
          <w:bCs/>
          <w:sz w:val="24"/>
          <w:szCs w:val="24"/>
        </w:rPr>
        <w:t xml:space="preserve"> </w:t>
      </w:r>
      <w:r w:rsidR="00111769" w:rsidRPr="009C6ED3">
        <w:rPr>
          <w:rFonts w:cstheme="minorHAnsi"/>
          <w:b/>
          <w:bCs/>
          <w:sz w:val="24"/>
          <w:szCs w:val="24"/>
        </w:rPr>
        <w:t>s</w:t>
      </w:r>
      <w:r w:rsidR="001274CA" w:rsidRPr="009C6ED3">
        <w:rPr>
          <w:rFonts w:cstheme="minorHAnsi"/>
          <w:b/>
          <w:bCs/>
          <w:sz w:val="24"/>
          <w:szCs w:val="24"/>
        </w:rPr>
        <w:t xml:space="preserve">trategii podatkowej przez </w:t>
      </w:r>
      <w:r w:rsidR="0029564C" w:rsidRPr="0029564C">
        <w:rPr>
          <w:rFonts w:cstheme="minorHAnsi"/>
          <w:b/>
          <w:bCs/>
          <w:sz w:val="24"/>
          <w:szCs w:val="24"/>
        </w:rPr>
        <w:t>Maxi Zoo Polska Sp. z o.o.</w:t>
      </w:r>
      <w:r w:rsidR="0029564C">
        <w:rPr>
          <w:rFonts w:cstheme="minorHAnsi"/>
          <w:b/>
          <w:bCs/>
          <w:sz w:val="24"/>
          <w:szCs w:val="24"/>
        </w:rPr>
        <w:t xml:space="preserve"> </w:t>
      </w:r>
      <w:r w:rsidR="00A45851" w:rsidRPr="009C6ED3">
        <w:rPr>
          <w:rFonts w:cstheme="minorHAnsi"/>
          <w:b/>
          <w:bCs/>
          <w:sz w:val="24"/>
          <w:szCs w:val="24"/>
        </w:rPr>
        <w:t>za</w:t>
      </w:r>
      <w:r w:rsidR="00D37DEA" w:rsidRPr="009C6ED3">
        <w:rPr>
          <w:rFonts w:cstheme="minorHAnsi"/>
          <w:b/>
          <w:bCs/>
          <w:sz w:val="24"/>
          <w:szCs w:val="24"/>
        </w:rPr>
        <w:t> </w:t>
      </w:r>
      <w:r w:rsidR="00A45851" w:rsidRPr="009C6ED3">
        <w:rPr>
          <w:rFonts w:cstheme="minorHAnsi"/>
          <w:b/>
          <w:bCs/>
          <w:sz w:val="24"/>
          <w:szCs w:val="24"/>
        </w:rPr>
        <w:t>rok</w:t>
      </w:r>
      <w:r w:rsidR="00D37DEA" w:rsidRPr="009C6ED3">
        <w:rPr>
          <w:rFonts w:cstheme="minorHAnsi"/>
          <w:b/>
          <w:bCs/>
          <w:sz w:val="24"/>
          <w:szCs w:val="24"/>
        </w:rPr>
        <w:t> </w:t>
      </w:r>
      <w:r w:rsidR="00A45851" w:rsidRPr="009C6ED3">
        <w:rPr>
          <w:rFonts w:cstheme="minorHAnsi"/>
          <w:b/>
          <w:bCs/>
          <w:sz w:val="24"/>
          <w:szCs w:val="24"/>
        </w:rPr>
        <w:t>podatkowy</w:t>
      </w:r>
      <w:r w:rsidR="0004306F" w:rsidRPr="009C6ED3">
        <w:rPr>
          <w:rFonts w:cstheme="minorHAnsi"/>
          <w:b/>
          <w:bCs/>
          <w:sz w:val="24"/>
          <w:szCs w:val="24"/>
        </w:rPr>
        <w:t> </w:t>
      </w:r>
      <w:r w:rsidR="0029564C">
        <w:rPr>
          <w:rFonts w:cstheme="minorHAnsi"/>
          <w:b/>
          <w:bCs/>
          <w:sz w:val="24"/>
          <w:szCs w:val="24"/>
        </w:rPr>
        <w:t>2022</w:t>
      </w:r>
    </w:p>
    <w:p w14:paraId="616279A1" w14:textId="52CAB170" w:rsidR="00A45851" w:rsidRDefault="00A45851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505FD9D" w14:textId="77777777" w:rsidR="00D92377" w:rsidRPr="009C6ED3" w:rsidRDefault="00D92377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B85024B" w14:textId="7BFFCC1B" w:rsidR="000516F7" w:rsidRDefault="00E45F2C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A4E7F">
        <w:rPr>
          <w:rFonts w:cstheme="minorHAnsi"/>
          <w:sz w:val="20"/>
          <w:szCs w:val="20"/>
        </w:rPr>
        <w:t xml:space="preserve">Niniejszy dokument stanowi informację o strategii podatkowej realizowanej </w:t>
      </w:r>
      <w:r w:rsidR="005D60FB" w:rsidRPr="00BA4E7F">
        <w:rPr>
          <w:rFonts w:cstheme="minorHAnsi"/>
          <w:sz w:val="20"/>
          <w:szCs w:val="20"/>
        </w:rPr>
        <w:t xml:space="preserve">przez </w:t>
      </w:r>
      <w:r w:rsidR="0029564C" w:rsidRPr="0029564C">
        <w:rPr>
          <w:rFonts w:cstheme="minorHAnsi"/>
          <w:sz w:val="20"/>
          <w:szCs w:val="20"/>
        </w:rPr>
        <w:t>Maxi Zoo Polska Sp. z o.o.</w:t>
      </w:r>
      <w:r w:rsidR="0029564C">
        <w:rPr>
          <w:rFonts w:cstheme="minorHAnsi"/>
          <w:sz w:val="20"/>
          <w:szCs w:val="20"/>
        </w:rPr>
        <w:t xml:space="preserve"> </w:t>
      </w:r>
      <w:r w:rsidR="004E769B" w:rsidRPr="00BA4E7F">
        <w:rPr>
          <w:rFonts w:cstheme="minorHAnsi"/>
          <w:sz w:val="20"/>
          <w:szCs w:val="20"/>
        </w:rPr>
        <w:t>z</w:t>
      </w:r>
      <w:r w:rsidR="005D60FB" w:rsidRPr="00BA4E7F">
        <w:rPr>
          <w:rFonts w:cstheme="minorHAnsi"/>
          <w:sz w:val="20"/>
          <w:szCs w:val="20"/>
        </w:rPr>
        <w:t> </w:t>
      </w:r>
      <w:r w:rsidR="004E769B" w:rsidRPr="00BA4E7F">
        <w:rPr>
          <w:rFonts w:cstheme="minorHAnsi"/>
          <w:sz w:val="20"/>
          <w:szCs w:val="20"/>
        </w:rPr>
        <w:t>siedzibą w</w:t>
      </w:r>
      <w:r w:rsidR="00450B7F">
        <w:rPr>
          <w:rFonts w:cstheme="minorHAnsi"/>
          <w:sz w:val="20"/>
          <w:szCs w:val="20"/>
        </w:rPr>
        <w:t xml:space="preserve"> </w:t>
      </w:r>
      <w:r w:rsidR="007B3156">
        <w:rPr>
          <w:rFonts w:cstheme="minorHAnsi"/>
          <w:sz w:val="20"/>
          <w:szCs w:val="20"/>
        </w:rPr>
        <w:t>Warszawie</w:t>
      </w:r>
      <w:r w:rsidR="004E769B" w:rsidRPr="00BA4E7F">
        <w:rPr>
          <w:rFonts w:cstheme="minorHAnsi"/>
          <w:sz w:val="20"/>
          <w:szCs w:val="20"/>
        </w:rPr>
        <w:t xml:space="preserve"> </w:t>
      </w:r>
      <w:r w:rsidR="00A45851" w:rsidRPr="00BA4E7F">
        <w:rPr>
          <w:rFonts w:cstheme="minorHAnsi"/>
          <w:sz w:val="20"/>
          <w:szCs w:val="20"/>
        </w:rPr>
        <w:t xml:space="preserve">(dalej: </w:t>
      </w:r>
      <w:r w:rsidR="00C744C7" w:rsidRPr="00C744C7">
        <w:rPr>
          <w:rFonts w:cstheme="minorHAnsi"/>
          <w:sz w:val="20"/>
          <w:szCs w:val="20"/>
        </w:rPr>
        <w:t>„</w:t>
      </w:r>
      <w:r w:rsidR="0029564C">
        <w:rPr>
          <w:b/>
          <w:bCs/>
          <w:sz w:val="20"/>
          <w:szCs w:val="20"/>
        </w:rPr>
        <w:t>Maxi Zoo</w:t>
      </w:r>
      <w:r w:rsidR="00A45851" w:rsidRPr="00BA4E7F">
        <w:rPr>
          <w:rFonts w:cstheme="minorHAnsi"/>
          <w:sz w:val="20"/>
          <w:szCs w:val="20"/>
        </w:rPr>
        <w:t>” lub „</w:t>
      </w:r>
      <w:r w:rsidR="00A45851" w:rsidRPr="00BA4E7F">
        <w:rPr>
          <w:rFonts w:cstheme="minorHAnsi"/>
          <w:b/>
          <w:bCs/>
          <w:sz w:val="20"/>
          <w:szCs w:val="20"/>
        </w:rPr>
        <w:t>Spółka</w:t>
      </w:r>
      <w:r w:rsidR="00A45851" w:rsidRPr="00BA4E7F">
        <w:rPr>
          <w:rFonts w:cstheme="minorHAnsi"/>
          <w:sz w:val="20"/>
          <w:szCs w:val="20"/>
        </w:rPr>
        <w:t>”)</w:t>
      </w:r>
      <w:r w:rsidRPr="00BA4E7F">
        <w:rPr>
          <w:rFonts w:cstheme="minorHAnsi"/>
          <w:sz w:val="20"/>
          <w:szCs w:val="20"/>
        </w:rPr>
        <w:t>. Przedmiotowa informacja została sporządzona i</w:t>
      </w:r>
      <w:r w:rsidR="00105D62" w:rsidRPr="00BA4E7F">
        <w:rPr>
          <w:rFonts w:cstheme="minorHAnsi"/>
          <w:sz w:val="20"/>
          <w:szCs w:val="20"/>
        </w:rPr>
        <w:t> </w:t>
      </w:r>
      <w:r w:rsidRPr="00BA4E7F">
        <w:rPr>
          <w:rFonts w:cstheme="minorHAnsi"/>
          <w:sz w:val="20"/>
          <w:szCs w:val="20"/>
        </w:rPr>
        <w:t xml:space="preserve">podana do publicznej wiadomości w celu wypełnienia obowiązków nałożonych na </w:t>
      </w:r>
      <w:r w:rsidR="00411DF8">
        <w:rPr>
          <w:rFonts w:cstheme="minorHAnsi"/>
          <w:sz w:val="20"/>
          <w:szCs w:val="20"/>
        </w:rPr>
        <w:t>Spółkę</w:t>
      </w:r>
      <w:r w:rsidR="00F01E45">
        <w:rPr>
          <w:rFonts w:cstheme="minorHAnsi"/>
          <w:sz w:val="20"/>
          <w:szCs w:val="20"/>
        </w:rPr>
        <w:t xml:space="preserve"> </w:t>
      </w:r>
      <w:r w:rsidRPr="00BA4E7F">
        <w:rPr>
          <w:rFonts w:cstheme="minorHAnsi"/>
          <w:sz w:val="20"/>
          <w:szCs w:val="20"/>
        </w:rPr>
        <w:t>przepisami art. 27c ustawy z</w:t>
      </w:r>
      <w:r w:rsidR="001C6E47">
        <w:rPr>
          <w:rFonts w:cstheme="minorHAnsi"/>
          <w:sz w:val="20"/>
          <w:szCs w:val="20"/>
        </w:rPr>
        <w:t> </w:t>
      </w:r>
      <w:r w:rsidRPr="00BA4E7F">
        <w:rPr>
          <w:rFonts w:cstheme="minorHAnsi"/>
          <w:sz w:val="20"/>
          <w:szCs w:val="20"/>
        </w:rPr>
        <w:t>dnia 15 lutego 1992 r. o podatku dochodowym od osób prawnych (t.j.</w:t>
      </w:r>
      <w:r w:rsidR="007B3156">
        <w:rPr>
          <w:rFonts w:cstheme="minorHAnsi"/>
          <w:sz w:val="20"/>
          <w:szCs w:val="20"/>
        </w:rPr>
        <w:t> </w:t>
      </w:r>
      <w:r w:rsidRPr="00BA4E7F">
        <w:rPr>
          <w:rFonts w:cstheme="minorHAnsi"/>
          <w:sz w:val="20"/>
          <w:szCs w:val="20"/>
        </w:rPr>
        <w:t>Dz.U.</w:t>
      </w:r>
      <w:r w:rsidR="007B3156">
        <w:rPr>
          <w:rFonts w:cstheme="minorHAnsi"/>
          <w:sz w:val="20"/>
          <w:szCs w:val="20"/>
        </w:rPr>
        <w:t> </w:t>
      </w:r>
      <w:r w:rsidRPr="00BA4E7F">
        <w:rPr>
          <w:rFonts w:cstheme="minorHAnsi"/>
          <w:sz w:val="20"/>
          <w:szCs w:val="20"/>
        </w:rPr>
        <w:t>z</w:t>
      </w:r>
      <w:r w:rsidR="007B3156">
        <w:rPr>
          <w:rFonts w:cstheme="minorHAnsi"/>
          <w:sz w:val="20"/>
          <w:szCs w:val="20"/>
        </w:rPr>
        <w:t> </w:t>
      </w:r>
      <w:r w:rsidRPr="00BA4E7F">
        <w:rPr>
          <w:rFonts w:cstheme="minorHAnsi"/>
          <w:sz w:val="20"/>
          <w:szCs w:val="20"/>
        </w:rPr>
        <w:t>202</w:t>
      </w:r>
      <w:r w:rsidR="007B3156">
        <w:rPr>
          <w:rFonts w:cstheme="minorHAnsi"/>
          <w:sz w:val="20"/>
          <w:szCs w:val="20"/>
        </w:rPr>
        <w:t>2</w:t>
      </w:r>
      <w:r w:rsidRPr="00BA4E7F">
        <w:rPr>
          <w:rFonts w:cstheme="minorHAnsi"/>
          <w:sz w:val="20"/>
          <w:szCs w:val="20"/>
        </w:rPr>
        <w:t> r., poz.</w:t>
      </w:r>
      <w:r w:rsidR="007B3156" w:rsidRPr="007B3156">
        <w:t xml:space="preserve"> </w:t>
      </w:r>
      <w:r w:rsidR="007B3156" w:rsidRPr="007B3156">
        <w:rPr>
          <w:rFonts w:cstheme="minorHAnsi"/>
          <w:sz w:val="20"/>
          <w:szCs w:val="20"/>
        </w:rPr>
        <w:t xml:space="preserve">2587 </w:t>
      </w:r>
      <w:r w:rsidRPr="00BA4E7F">
        <w:rPr>
          <w:rFonts w:cstheme="minorHAnsi"/>
          <w:sz w:val="20"/>
          <w:szCs w:val="20"/>
        </w:rPr>
        <w:t>ze zm.; dalej: „</w:t>
      </w:r>
      <w:r w:rsidRPr="00BA4E7F">
        <w:rPr>
          <w:rFonts w:cstheme="minorHAnsi"/>
          <w:b/>
          <w:bCs/>
          <w:sz w:val="20"/>
          <w:szCs w:val="20"/>
        </w:rPr>
        <w:t>ustawa o CIT</w:t>
      </w:r>
      <w:r w:rsidRPr="00132A64">
        <w:rPr>
          <w:rFonts w:cstheme="minorHAnsi"/>
          <w:sz w:val="20"/>
          <w:szCs w:val="20"/>
        </w:rPr>
        <w:t>”), które weszły w</w:t>
      </w:r>
      <w:r>
        <w:rPr>
          <w:rFonts w:cstheme="minorHAnsi"/>
          <w:sz w:val="20"/>
          <w:szCs w:val="20"/>
        </w:rPr>
        <w:t> </w:t>
      </w:r>
      <w:r w:rsidRPr="00132A64">
        <w:rPr>
          <w:rFonts w:cstheme="minorHAnsi"/>
          <w:sz w:val="20"/>
          <w:szCs w:val="20"/>
        </w:rPr>
        <w:t>życie z dniem 1 stycznia 2021 r.</w:t>
      </w:r>
    </w:p>
    <w:p w14:paraId="53FD340D" w14:textId="33C2CA0A" w:rsidR="009C6ED3" w:rsidRDefault="009C6ED3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2CDAA03" w14:textId="7174F327" w:rsidR="009C6ED3" w:rsidRDefault="009C6ED3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Informacja dotyczy roku podatkowego </w:t>
      </w:r>
      <w:r w:rsidR="0029564C">
        <w:rPr>
          <w:rFonts w:cstheme="minorHAnsi"/>
          <w:sz w:val="20"/>
          <w:szCs w:val="20"/>
        </w:rPr>
        <w:t>Maxi Zoo</w:t>
      </w:r>
      <w:r w:rsidR="00BA4E7F" w:rsidRPr="00BA4E7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trwającego</w:t>
      </w:r>
      <w:r w:rsidRPr="009C6ED3">
        <w:rPr>
          <w:rFonts w:cstheme="minorHAnsi"/>
          <w:sz w:val="20"/>
          <w:szCs w:val="20"/>
        </w:rPr>
        <w:t xml:space="preserve"> od 1</w:t>
      </w:r>
      <w:r w:rsidR="00411DF8">
        <w:rPr>
          <w:rFonts w:cstheme="minorHAnsi"/>
          <w:sz w:val="20"/>
          <w:szCs w:val="20"/>
        </w:rPr>
        <w:t xml:space="preserve"> </w:t>
      </w:r>
      <w:r w:rsidR="0029564C">
        <w:rPr>
          <w:rFonts w:cstheme="minorHAnsi"/>
          <w:sz w:val="20"/>
          <w:szCs w:val="20"/>
        </w:rPr>
        <w:t>stycznia</w:t>
      </w:r>
      <w:r w:rsidRPr="009C6E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202</w:t>
      </w:r>
      <w:r w:rsidR="0029564C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r. </w:t>
      </w:r>
      <w:r w:rsidRPr="009C6ED3">
        <w:rPr>
          <w:rFonts w:cstheme="minorHAnsi"/>
          <w:sz w:val="20"/>
          <w:szCs w:val="20"/>
        </w:rPr>
        <w:t xml:space="preserve">do </w:t>
      </w:r>
      <w:r w:rsidR="00411DF8">
        <w:rPr>
          <w:rFonts w:cstheme="minorHAnsi"/>
          <w:sz w:val="20"/>
          <w:szCs w:val="20"/>
        </w:rPr>
        <w:t>3</w:t>
      </w:r>
      <w:r w:rsidR="0029564C">
        <w:rPr>
          <w:rFonts w:cstheme="minorHAnsi"/>
          <w:sz w:val="20"/>
          <w:szCs w:val="20"/>
        </w:rPr>
        <w:t>1 grudnia</w:t>
      </w:r>
      <w:r w:rsidRPr="009C6ED3">
        <w:rPr>
          <w:rFonts w:cstheme="minorHAnsi"/>
          <w:sz w:val="20"/>
          <w:szCs w:val="20"/>
        </w:rPr>
        <w:t xml:space="preserve"> 202</w:t>
      </w:r>
      <w:r w:rsidR="00411DF8">
        <w:rPr>
          <w:rFonts w:cstheme="minorHAnsi"/>
          <w:sz w:val="20"/>
          <w:szCs w:val="20"/>
        </w:rPr>
        <w:t>2</w:t>
      </w:r>
      <w:r w:rsidR="00AD7D18">
        <w:rPr>
          <w:rFonts w:cstheme="minorHAnsi"/>
          <w:sz w:val="20"/>
          <w:szCs w:val="20"/>
        </w:rPr>
        <w:t> </w:t>
      </w:r>
      <w:r w:rsidRPr="009C6ED3">
        <w:rPr>
          <w:rFonts w:cstheme="minorHAnsi"/>
          <w:sz w:val="20"/>
          <w:szCs w:val="20"/>
        </w:rPr>
        <w:t>r.</w:t>
      </w:r>
      <w:r>
        <w:rPr>
          <w:rFonts w:cstheme="minorHAnsi"/>
          <w:sz w:val="20"/>
          <w:szCs w:val="20"/>
        </w:rPr>
        <w:t xml:space="preserve"> (dalej:</w:t>
      </w:r>
      <w:r w:rsidR="0029564C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>„</w:t>
      </w:r>
      <w:r w:rsidRPr="009C6ED3">
        <w:rPr>
          <w:rFonts w:cstheme="minorHAnsi"/>
          <w:b/>
          <w:bCs/>
          <w:sz w:val="20"/>
          <w:szCs w:val="20"/>
        </w:rPr>
        <w:t>Rok podatkowy</w:t>
      </w:r>
      <w:r>
        <w:rPr>
          <w:rFonts w:cstheme="minorHAnsi"/>
          <w:sz w:val="20"/>
          <w:szCs w:val="20"/>
        </w:rPr>
        <w:t>”).</w:t>
      </w:r>
    </w:p>
    <w:p w14:paraId="7BDBAEF3" w14:textId="35D39BFC" w:rsidR="009C6ED3" w:rsidRDefault="009C6ED3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6BA9C57" w14:textId="2EA958FD" w:rsidR="009C6ED3" w:rsidRDefault="0029564C" w:rsidP="00300E16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Maxi Zoo</w:t>
      </w:r>
      <w:r w:rsidR="00F01E45">
        <w:rPr>
          <w:sz w:val="20"/>
          <w:szCs w:val="20"/>
        </w:rPr>
        <w:t xml:space="preserve"> </w:t>
      </w:r>
      <w:r w:rsidR="009C6ED3" w:rsidRPr="00BA4E7F">
        <w:rPr>
          <w:sz w:val="20"/>
          <w:szCs w:val="20"/>
        </w:rPr>
        <w:t xml:space="preserve">prowadzi </w:t>
      </w:r>
      <w:r w:rsidR="00411DF8">
        <w:rPr>
          <w:sz w:val="20"/>
          <w:szCs w:val="20"/>
        </w:rPr>
        <w:t xml:space="preserve">działalność usługową w zakresie </w:t>
      </w:r>
      <w:r>
        <w:rPr>
          <w:sz w:val="20"/>
          <w:szCs w:val="20"/>
        </w:rPr>
        <w:t>sprzedaży detalicznej karm i akcesoriów dla zwierząt domowych</w:t>
      </w:r>
      <w:r w:rsidR="00BD65B4">
        <w:rPr>
          <w:sz w:val="20"/>
          <w:szCs w:val="20"/>
        </w:rPr>
        <w:t>.</w:t>
      </w:r>
    </w:p>
    <w:p w14:paraId="7FDA7257" w14:textId="77777777" w:rsidR="00E45F2C" w:rsidRDefault="00E45F2C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3EBC50D" w14:textId="71DD6364" w:rsidR="00BD7BE6" w:rsidRDefault="009C6ED3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="00D16484" w:rsidRPr="009C6ED3">
        <w:rPr>
          <w:rFonts w:cstheme="minorHAnsi"/>
          <w:sz w:val="20"/>
          <w:szCs w:val="20"/>
        </w:rPr>
        <w:t>ealizacja obowiązków podatkowych</w:t>
      </w:r>
      <w:r w:rsidR="00BD7BE6" w:rsidRPr="009C6ED3">
        <w:rPr>
          <w:rFonts w:cstheme="minorHAnsi"/>
          <w:sz w:val="20"/>
          <w:szCs w:val="20"/>
        </w:rPr>
        <w:t xml:space="preserve"> w sposób </w:t>
      </w:r>
      <w:r w:rsidR="00E069BE">
        <w:rPr>
          <w:rFonts w:cstheme="minorHAnsi"/>
          <w:sz w:val="20"/>
          <w:szCs w:val="20"/>
        </w:rPr>
        <w:t>rzetelny i zgodny z przepisami obowiązującego prawa</w:t>
      </w:r>
      <w:r w:rsidR="0064730A">
        <w:rPr>
          <w:rFonts w:cstheme="minorHAnsi"/>
          <w:sz w:val="20"/>
          <w:szCs w:val="20"/>
        </w:rPr>
        <w:t xml:space="preserve"> </w:t>
      </w:r>
      <w:r w:rsidR="00AB3169">
        <w:rPr>
          <w:rFonts w:cstheme="minorHAnsi"/>
          <w:sz w:val="20"/>
          <w:szCs w:val="20"/>
        </w:rPr>
        <w:t>jest</w:t>
      </w:r>
      <w:r w:rsidR="00D16484" w:rsidRPr="009C6ED3">
        <w:rPr>
          <w:rFonts w:cstheme="minorHAnsi"/>
          <w:sz w:val="20"/>
          <w:szCs w:val="20"/>
        </w:rPr>
        <w:t xml:space="preserve"> dla </w:t>
      </w:r>
      <w:r w:rsidR="0029564C"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="00AB3169">
        <w:rPr>
          <w:rFonts w:cstheme="minorHAnsi"/>
          <w:sz w:val="20"/>
          <w:szCs w:val="20"/>
        </w:rPr>
        <w:t xml:space="preserve">jednym z najistotniejszych celów </w:t>
      </w:r>
      <w:r w:rsidR="00E069BE">
        <w:rPr>
          <w:rFonts w:cstheme="minorHAnsi"/>
          <w:sz w:val="20"/>
          <w:szCs w:val="20"/>
        </w:rPr>
        <w:t xml:space="preserve">w </w:t>
      </w:r>
      <w:r w:rsidR="00AB3169">
        <w:rPr>
          <w:rFonts w:cstheme="minorHAnsi"/>
          <w:sz w:val="20"/>
          <w:szCs w:val="20"/>
        </w:rPr>
        <w:t>prowadzonej działalności gospodarczej</w:t>
      </w:r>
      <w:r w:rsidR="00BD7BE6" w:rsidRPr="009C6ED3">
        <w:rPr>
          <w:rFonts w:cstheme="minorHAnsi"/>
          <w:sz w:val="20"/>
          <w:szCs w:val="20"/>
        </w:rPr>
        <w:t>.</w:t>
      </w:r>
      <w:r w:rsidR="00AB3169">
        <w:rPr>
          <w:rFonts w:cstheme="minorHAnsi"/>
          <w:sz w:val="20"/>
          <w:szCs w:val="20"/>
        </w:rPr>
        <w:t xml:space="preserve"> Spółka jest</w:t>
      </w:r>
      <w:r w:rsidR="00E069BE">
        <w:rPr>
          <w:rFonts w:cstheme="minorHAnsi"/>
          <w:sz w:val="20"/>
          <w:szCs w:val="20"/>
        </w:rPr>
        <w:t xml:space="preserve"> bowiem</w:t>
      </w:r>
      <w:r w:rsidR="00AB3169">
        <w:rPr>
          <w:rFonts w:cstheme="minorHAnsi"/>
          <w:sz w:val="20"/>
          <w:szCs w:val="20"/>
        </w:rPr>
        <w:t xml:space="preserve"> świadoma,</w:t>
      </w:r>
      <w:r w:rsidR="00AB3169" w:rsidRPr="00AB3169">
        <w:rPr>
          <w:rFonts w:cstheme="minorHAnsi"/>
          <w:sz w:val="20"/>
          <w:szCs w:val="20"/>
        </w:rPr>
        <w:t xml:space="preserve"> że </w:t>
      </w:r>
      <w:r w:rsidR="00AB3169">
        <w:rPr>
          <w:rFonts w:cstheme="minorHAnsi"/>
          <w:sz w:val="20"/>
          <w:szCs w:val="20"/>
        </w:rPr>
        <w:t>uiszczanie należności podatkowych wpisane jest w</w:t>
      </w:r>
      <w:r w:rsidR="00AB3169" w:rsidRPr="00AB3169">
        <w:rPr>
          <w:rFonts w:cstheme="minorHAnsi"/>
          <w:sz w:val="20"/>
          <w:szCs w:val="20"/>
        </w:rPr>
        <w:t xml:space="preserve"> </w:t>
      </w:r>
      <w:r w:rsidR="00AB3169">
        <w:rPr>
          <w:rFonts w:cstheme="minorHAnsi"/>
          <w:sz w:val="20"/>
          <w:szCs w:val="20"/>
        </w:rPr>
        <w:t>je</w:t>
      </w:r>
      <w:r w:rsidR="00C80F3C">
        <w:rPr>
          <w:rFonts w:cstheme="minorHAnsi"/>
          <w:sz w:val="20"/>
          <w:szCs w:val="20"/>
        </w:rPr>
        <w:t>j</w:t>
      </w:r>
      <w:r w:rsidR="00AB3169">
        <w:rPr>
          <w:rFonts w:cstheme="minorHAnsi"/>
          <w:sz w:val="20"/>
          <w:szCs w:val="20"/>
        </w:rPr>
        <w:t xml:space="preserve"> </w:t>
      </w:r>
      <w:r w:rsidR="00AB3169" w:rsidRPr="00AB3169">
        <w:rPr>
          <w:rFonts w:cstheme="minorHAnsi"/>
          <w:sz w:val="20"/>
          <w:szCs w:val="20"/>
        </w:rPr>
        <w:t>rol</w:t>
      </w:r>
      <w:r w:rsidR="00AB3169">
        <w:rPr>
          <w:rFonts w:cstheme="minorHAnsi"/>
          <w:sz w:val="20"/>
          <w:szCs w:val="20"/>
        </w:rPr>
        <w:t xml:space="preserve">ę jako podmiotu gospodarczego </w:t>
      </w:r>
      <w:r w:rsidR="00E069BE">
        <w:rPr>
          <w:rFonts w:cstheme="minorHAnsi"/>
          <w:sz w:val="20"/>
          <w:szCs w:val="20"/>
        </w:rPr>
        <w:t xml:space="preserve">prowadzącego działalność </w:t>
      </w:r>
      <w:r w:rsidR="00AB3169">
        <w:rPr>
          <w:rFonts w:cstheme="minorHAnsi"/>
          <w:sz w:val="20"/>
          <w:szCs w:val="20"/>
        </w:rPr>
        <w:t>Polsce</w:t>
      </w:r>
      <w:r w:rsidR="00AB3169" w:rsidRPr="00AB3169">
        <w:rPr>
          <w:rFonts w:cstheme="minorHAnsi"/>
          <w:sz w:val="20"/>
          <w:szCs w:val="20"/>
        </w:rPr>
        <w:t xml:space="preserve"> i</w:t>
      </w:r>
      <w:r w:rsidR="00AB3169">
        <w:rPr>
          <w:rFonts w:cstheme="minorHAnsi"/>
          <w:sz w:val="20"/>
          <w:szCs w:val="20"/>
        </w:rPr>
        <w:t xml:space="preserve"> </w:t>
      </w:r>
      <w:r w:rsidR="00105D62">
        <w:rPr>
          <w:rFonts w:cstheme="minorHAnsi"/>
          <w:sz w:val="20"/>
          <w:szCs w:val="20"/>
        </w:rPr>
        <w:t xml:space="preserve">przyczynia </w:t>
      </w:r>
      <w:r w:rsidR="00AB3169" w:rsidRPr="00AB3169">
        <w:rPr>
          <w:rFonts w:cstheme="minorHAnsi"/>
          <w:sz w:val="20"/>
          <w:szCs w:val="20"/>
        </w:rPr>
        <w:t>się do ekonomiczne</w:t>
      </w:r>
      <w:r w:rsidR="00105D62">
        <w:rPr>
          <w:rFonts w:cstheme="minorHAnsi"/>
          <w:sz w:val="20"/>
          <w:szCs w:val="20"/>
        </w:rPr>
        <w:t>go</w:t>
      </w:r>
      <w:r w:rsidR="00AB3169" w:rsidRPr="00AB3169">
        <w:rPr>
          <w:rFonts w:cstheme="minorHAnsi"/>
          <w:sz w:val="20"/>
          <w:szCs w:val="20"/>
        </w:rPr>
        <w:t xml:space="preserve"> </w:t>
      </w:r>
      <w:r w:rsidR="00105D62">
        <w:rPr>
          <w:rFonts w:cstheme="minorHAnsi"/>
          <w:sz w:val="20"/>
          <w:szCs w:val="20"/>
        </w:rPr>
        <w:t>oraz</w:t>
      </w:r>
      <w:r w:rsidR="00AB3169" w:rsidRPr="00AB3169">
        <w:rPr>
          <w:rFonts w:cstheme="minorHAnsi"/>
          <w:sz w:val="20"/>
          <w:szCs w:val="20"/>
        </w:rPr>
        <w:t xml:space="preserve"> społeczne</w:t>
      </w:r>
      <w:r w:rsidR="00105D62">
        <w:rPr>
          <w:rFonts w:cstheme="minorHAnsi"/>
          <w:sz w:val="20"/>
          <w:szCs w:val="20"/>
        </w:rPr>
        <w:t>go</w:t>
      </w:r>
      <w:r w:rsidR="00AB3169" w:rsidRPr="00AB3169">
        <w:rPr>
          <w:rFonts w:cstheme="minorHAnsi"/>
          <w:sz w:val="20"/>
          <w:szCs w:val="20"/>
        </w:rPr>
        <w:t xml:space="preserve"> funkcjonowani</w:t>
      </w:r>
      <w:r w:rsidR="00C80F3C">
        <w:rPr>
          <w:rFonts w:cstheme="minorHAnsi"/>
          <w:sz w:val="20"/>
          <w:szCs w:val="20"/>
        </w:rPr>
        <w:t>a</w:t>
      </w:r>
      <w:r w:rsidR="00AB3169" w:rsidRPr="00AB3169">
        <w:rPr>
          <w:rFonts w:cstheme="minorHAnsi"/>
          <w:sz w:val="20"/>
          <w:szCs w:val="20"/>
        </w:rPr>
        <w:t xml:space="preserve"> państwa.</w:t>
      </w:r>
      <w:r w:rsidR="00E069BE">
        <w:rPr>
          <w:rFonts w:cstheme="minorHAnsi"/>
          <w:sz w:val="20"/>
          <w:szCs w:val="20"/>
        </w:rPr>
        <w:t xml:space="preserve"> Także z tego względu </w:t>
      </w:r>
      <w:r w:rsidR="0029564C"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="00E069BE">
        <w:rPr>
          <w:rFonts w:cstheme="minorHAnsi"/>
          <w:sz w:val="20"/>
          <w:szCs w:val="20"/>
        </w:rPr>
        <w:t>przykłada wagę</w:t>
      </w:r>
      <w:r w:rsidR="00491935" w:rsidRPr="009C6ED3">
        <w:rPr>
          <w:rFonts w:cstheme="minorHAnsi"/>
          <w:sz w:val="20"/>
          <w:szCs w:val="20"/>
        </w:rPr>
        <w:t xml:space="preserve"> </w:t>
      </w:r>
      <w:r w:rsidR="00A865A4" w:rsidRPr="009C6ED3">
        <w:rPr>
          <w:rFonts w:cstheme="minorHAnsi"/>
          <w:sz w:val="20"/>
          <w:szCs w:val="20"/>
        </w:rPr>
        <w:t xml:space="preserve">do </w:t>
      </w:r>
      <w:r w:rsidR="00491935" w:rsidRPr="009C6ED3">
        <w:rPr>
          <w:rFonts w:cstheme="minorHAnsi"/>
          <w:sz w:val="20"/>
          <w:szCs w:val="20"/>
        </w:rPr>
        <w:t>zachowywania pełnej transparentności w</w:t>
      </w:r>
      <w:r w:rsidR="00E45F2C">
        <w:rPr>
          <w:rFonts w:cstheme="minorHAnsi"/>
          <w:sz w:val="20"/>
          <w:szCs w:val="20"/>
        </w:rPr>
        <w:t> </w:t>
      </w:r>
      <w:r w:rsidR="00491935" w:rsidRPr="009C6ED3">
        <w:rPr>
          <w:rFonts w:cstheme="minorHAnsi"/>
          <w:sz w:val="20"/>
          <w:szCs w:val="20"/>
        </w:rPr>
        <w:t>relacjach z</w:t>
      </w:r>
      <w:r w:rsidR="00105D62">
        <w:rPr>
          <w:rFonts w:cstheme="minorHAnsi"/>
          <w:sz w:val="20"/>
          <w:szCs w:val="20"/>
        </w:rPr>
        <w:t> </w:t>
      </w:r>
      <w:r w:rsidR="00491935" w:rsidRPr="009C6ED3">
        <w:rPr>
          <w:rFonts w:cstheme="minorHAnsi"/>
          <w:sz w:val="20"/>
          <w:szCs w:val="20"/>
        </w:rPr>
        <w:t xml:space="preserve">organami </w:t>
      </w:r>
      <w:r w:rsidR="000B0578">
        <w:rPr>
          <w:rFonts w:cstheme="minorHAnsi"/>
          <w:sz w:val="20"/>
          <w:szCs w:val="20"/>
        </w:rPr>
        <w:t>Krajowej Administracji Skarbowej</w:t>
      </w:r>
      <w:r w:rsidR="00491935" w:rsidRPr="009C6ED3">
        <w:rPr>
          <w:rFonts w:cstheme="minorHAnsi"/>
          <w:sz w:val="20"/>
          <w:szCs w:val="20"/>
        </w:rPr>
        <w:t xml:space="preserve">. </w:t>
      </w:r>
    </w:p>
    <w:p w14:paraId="5EC2350E" w14:textId="5B7A50B2" w:rsidR="00E45F2C" w:rsidRDefault="00E45F2C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E76AB1B" w14:textId="525E1190" w:rsidR="00E45F2C" w:rsidRPr="009C6ED3" w:rsidRDefault="00E45F2C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865A4">
        <w:rPr>
          <w:rFonts w:cstheme="minorHAnsi"/>
          <w:sz w:val="20"/>
          <w:szCs w:val="20"/>
        </w:rPr>
        <w:t xml:space="preserve">Ponadto </w:t>
      </w:r>
      <w:r w:rsidR="0029564C">
        <w:rPr>
          <w:sz w:val="20"/>
          <w:szCs w:val="20"/>
        </w:rPr>
        <w:t>Maxi Zoo</w:t>
      </w:r>
      <w:r w:rsidRPr="00DB4F20">
        <w:rPr>
          <w:sz w:val="20"/>
          <w:szCs w:val="20"/>
        </w:rPr>
        <w:t xml:space="preserve"> </w:t>
      </w:r>
      <w:r w:rsidRPr="00A865A4">
        <w:rPr>
          <w:rFonts w:cstheme="minorHAnsi"/>
          <w:sz w:val="20"/>
          <w:szCs w:val="20"/>
        </w:rPr>
        <w:t>ma świadomość, że</w:t>
      </w:r>
      <w:r w:rsidR="00BA4E7F">
        <w:rPr>
          <w:rFonts w:cstheme="minorHAnsi"/>
          <w:sz w:val="20"/>
          <w:szCs w:val="20"/>
        </w:rPr>
        <w:t xml:space="preserve"> </w:t>
      </w:r>
      <w:r w:rsidRPr="00A865A4">
        <w:rPr>
          <w:rFonts w:cstheme="minorHAnsi"/>
          <w:sz w:val="20"/>
          <w:szCs w:val="20"/>
        </w:rPr>
        <w:t>rzetelne podejście do wykonywania obowiązków wynikających z</w:t>
      </w:r>
      <w:r>
        <w:rPr>
          <w:rFonts w:cstheme="minorHAnsi"/>
          <w:sz w:val="20"/>
          <w:szCs w:val="20"/>
        </w:rPr>
        <w:t> </w:t>
      </w:r>
      <w:r w:rsidRPr="00A865A4">
        <w:rPr>
          <w:rFonts w:cstheme="minorHAnsi"/>
          <w:sz w:val="20"/>
          <w:szCs w:val="20"/>
        </w:rPr>
        <w:t>przepisów prawa podatkowego wpływa również na</w:t>
      </w:r>
      <w:r w:rsidR="00BA4E7F">
        <w:rPr>
          <w:rFonts w:cstheme="minorHAnsi"/>
          <w:sz w:val="20"/>
          <w:szCs w:val="20"/>
        </w:rPr>
        <w:t xml:space="preserve"> </w:t>
      </w:r>
      <w:r w:rsidRPr="00A865A4">
        <w:rPr>
          <w:rFonts w:cstheme="minorHAnsi"/>
          <w:sz w:val="20"/>
          <w:szCs w:val="20"/>
        </w:rPr>
        <w:t xml:space="preserve">wizerunek </w:t>
      </w:r>
      <w:r w:rsidR="00BA4E7F">
        <w:rPr>
          <w:rFonts w:cstheme="minorHAnsi"/>
          <w:sz w:val="20"/>
          <w:szCs w:val="20"/>
        </w:rPr>
        <w:t xml:space="preserve">Spółki </w:t>
      </w:r>
      <w:r w:rsidRPr="00A865A4">
        <w:rPr>
          <w:rFonts w:cstheme="minorHAnsi"/>
          <w:sz w:val="20"/>
          <w:szCs w:val="20"/>
        </w:rPr>
        <w:t>jako wiarygodnego kontrahenta</w:t>
      </w:r>
      <w:r>
        <w:rPr>
          <w:rFonts w:cstheme="minorHAnsi"/>
          <w:sz w:val="20"/>
          <w:szCs w:val="20"/>
        </w:rPr>
        <w:t>. B</w:t>
      </w:r>
      <w:r w:rsidRPr="00A865A4">
        <w:rPr>
          <w:rFonts w:cstheme="minorHAnsi"/>
          <w:sz w:val="20"/>
          <w:szCs w:val="20"/>
        </w:rPr>
        <w:t xml:space="preserve">udowanie zaufania oraz poczucia bezpieczeństwa pozostałych uczestników obrotu gospodarczego jest </w:t>
      </w:r>
      <w:r>
        <w:rPr>
          <w:rFonts w:cstheme="minorHAnsi"/>
          <w:sz w:val="20"/>
          <w:szCs w:val="20"/>
        </w:rPr>
        <w:t>równie i</w:t>
      </w:r>
      <w:r w:rsidRPr="00A865A4">
        <w:rPr>
          <w:rFonts w:cstheme="minorHAnsi"/>
          <w:sz w:val="20"/>
          <w:szCs w:val="20"/>
        </w:rPr>
        <w:t>stotnym</w:t>
      </w:r>
      <w:r>
        <w:rPr>
          <w:rFonts w:cstheme="minorHAnsi"/>
          <w:sz w:val="20"/>
          <w:szCs w:val="20"/>
        </w:rPr>
        <w:t xml:space="preserve"> aspektem w</w:t>
      </w:r>
      <w:r w:rsidR="00C744C7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>działalności Spółki.</w:t>
      </w:r>
    </w:p>
    <w:p w14:paraId="3BB56C3A" w14:textId="3A05CD81" w:rsidR="00712644" w:rsidRPr="009C6ED3" w:rsidRDefault="0071264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5432533" w14:textId="1E3F5B41" w:rsidR="00712644" w:rsidRPr="009C6ED3" w:rsidRDefault="0029564C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Maxi Zoo</w:t>
      </w:r>
      <w:r w:rsidR="00F01E45">
        <w:rPr>
          <w:sz w:val="20"/>
          <w:szCs w:val="20"/>
        </w:rPr>
        <w:t xml:space="preserve"> </w:t>
      </w:r>
      <w:r w:rsidR="000B0578">
        <w:rPr>
          <w:rFonts w:cstheme="minorHAnsi"/>
          <w:sz w:val="20"/>
          <w:szCs w:val="20"/>
        </w:rPr>
        <w:t xml:space="preserve">przywiązuje dużą uwagę również do kwestii </w:t>
      </w:r>
      <w:r w:rsidR="00712644" w:rsidRPr="009C6ED3">
        <w:rPr>
          <w:rFonts w:cstheme="minorHAnsi"/>
          <w:sz w:val="20"/>
          <w:szCs w:val="20"/>
        </w:rPr>
        <w:t>zarządza</w:t>
      </w:r>
      <w:r w:rsidR="000B0578">
        <w:rPr>
          <w:rFonts w:cstheme="minorHAnsi"/>
          <w:sz w:val="20"/>
          <w:szCs w:val="20"/>
        </w:rPr>
        <w:t>nia</w:t>
      </w:r>
      <w:r w:rsidR="00712644" w:rsidRPr="009C6ED3">
        <w:rPr>
          <w:rFonts w:cstheme="minorHAnsi"/>
          <w:sz w:val="20"/>
          <w:szCs w:val="20"/>
        </w:rPr>
        <w:t xml:space="preserve"> ryzykami</w:t>
      </w:r>
      <w:r w:rsidR="000B0578">
        <w:rPr>
          <w:rFonts w:cstheme="minorHAnsi"/>
          <w:sz w:val="20"/>
          <w:szCs w:val="20"/>
        </w:rPr>
        <w:t xml:space="preserve"> podatkowymi</w:t>
      </w:r>
      <w:r w:rsidR="00712644" w:rsidRPr="009C6ED3">
        <w:rPr>
          <w:rFonts w:cstheme="minorHAnsi"/>
          <w:sz w:val="20"/>
          <w:szCs w:val="20"/>
        </w:rPr>
        <w:t>, które potencjalnie mogą wystąpić w działalności</w:t>
      </w:r>
      <w:r w:rsidR="00BA4E7F">
        <w:rPr>
          <w:rFonts w:cstheme="minorHAnsi"/>
          <w:sz w:val="20"/>
          <w:szCs w:val="20"/>
        </w:rPr>
        <w:t xml:space="preserve"> Spółki</w:t>
      </w:r>
      <w:r w:rsidR="00712644" w:rsidRPr="009C6ED3">
        <w:rPr>
          <w:rFonts w:cstheme="minorHAnsi"/>
          <w:sz w:val="20"/>
          <w:szCs w:val="20"/>
        </w:rPr>
        <w:t xml:space="preserve">, w </w:t>
      </w:r>
      <w:r w:rsidR="000B0578">
        <w:rPr>
          <w:rFonts w:cstheme="minorHAnsi"/>
          <w:sz w:val="20"/>
          <w:szCs w:val="20"/>
        </w:rPr>
        <w:t xml:space="preserve">taki </w:t>
      </w:r>
      <w:r w:rsidR="00712644" w:rsidRPr="009C6ED3">
        <w:rPr>
          <w:rFonts w:cstheme="minorHAnsi"/>
          <w:sz w:val="20"/>
          <w:szCs w:val="20"/>
        </w:rPr>
        <w:t>sposób</w:t>
      </w:r>
      <w:r w:rsidR="000B0578">
        <w:rPr>
          <w:rFonts w:cstheme="minorHAnsi"/>
          <w:sz w:val="20"/>
          <w:szCs w:val="20"/>
        </w:rPr>
        <w:t>, aby nie dopuścić d</w:t>
      </w:r>
      <w:r w:rsidR="00712644" w:rsidRPr="009C6ED3">
        <w:rPr>
          <w:rFonts w:cstheme="minorHAnsi"/>
          <w:sz w:val="20"/>
          <w:szCs w:val="20"/>
        </w:rPr>
        <w:t>o materializacji tych ryzyk</w:t>
      </w:r>
      <w:r w:rsidR="000B0578">
        <w:rPr>
          <w:rFonts w:cstheme="minorHAnsi"/>
          <w:sz w:val="20"/>
          <w:szCs w:val="20"/>
        </w:rPr>
        <w:t xml:space="preserve">. </w:t>
      </w:r>
      <w:r w:rsidR="00F525EE">
        <w:rPr>
          <w:rFonts w:cstheme="minorHAnsi"/>
          <w:sz w:val="20"/>
          <w:szCs w:val="20"/>
        </w:rPr>
        <w:t>Spółka nie ma apetytu na ryzyko podatkowe. J</w:t>
      </w:r>
      <w:r w:rsidR="000B0578">
        <w:rPr>
          <w:rFonts w:cstheme="minorHAnsi"/>
          <w:sz w:val="20"/>
          <w:szCs w:val="20"/>
        </w:rPr>
        <w:t>eżeli</w:t>
      </w:r>
      <w:r w:rsidR="00712644" w:rsidRPr="009C6E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="000B0578">
        <w:rPr>
          <w:rFonts w:cstheme="minorHAnsi"/>
          <w:sz w:val="20"/>
          <w:szCs w:val="20"/>
        </w:rPr>
        <w:t>z</w:t>
      </w:r>
      <w:r w:rsidR="00712644" w:rsidRPr="009C6ED3">
        <w:rPr>
          <w:rFonts w:cstheme="minorHAnsi"/>
          <w:sz w:val="20"/>
          <w:szCs w:val="20"/>
        </w:rPr>
        <w:t xml:space="preserve">identyfikuje ryzyko podatkowe, podejmuje </w:t>
      </w:r>
      <w:r w:rsidR="000B0578">
        <w:rPr>
          <w:rFonts w:cstheme="minorHAnsi"/>
          <w:sz w:val="20"/>
          <w:szCs w:val="20"/>
        </w:rPr>
        <w:t>kroki, które prowadzą do eliminacji</w:t>
      </w:r>
      <w:r w:rsidR="00F525EE">
        <w:rPr>
          <w:rFonts w:cstheme="minorHAnsi"/>
          <w:sz w:val="20"/>
          <w:szCs w:val="20"/>
        </w:rPr>
        <w:t xml:space="preserve"> tego </w:t>
      </w:r>
      <w:r w:rsidR="000B0578">
        <w:rPr>
          <w:rFonts w:cstheme="minorHAnsi"/>
          <w:sz w:val="20"/>
          <w:szCs w:val="20"/>
        </w:rPr>
        <w:t>ryzyka.</w:t>
      </w:r>
    </w:p>
    <w:p w14:paraId="114D368E" w14:textId="77777777" w:rsidR="00712644" w:rsidRPr="009C6ED3" w:rsidRDefault="0071264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BA99EF0" w14:textId="0D04502E" w:rsidR="00712644" w:rsidRPr="009C6ED3" w:rsidRDefault="000B0578" w:rsidP="0033251B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politykę działalności </w:t>
      </w:r>
      <w:r w:rsidR="00712644" w:rsidRPr="009C6ED3">
        <w:rPr>
          <w:rFonts w:cstheme="minorHAnsi"/>
          <w:sz w:val="20"/>
          <w:szCs w:val="20"/>
        </w:rPr>
        <w:t>Spółk</w:t>
      </w:r>
      <w:r>
        <w:rPr>
          <w:rFonts w:cstheme="minorHAnsi"/>
          <w:sz w:val="20"/>
          <w:szCs w:val="20"/>
        </w:rPr>
        <w:t>i</w:t>
      </w:r>
      <w:r w:rsidR="00712644" w:rsidRPr="009C6ED3">
        <w:rPr>
          <w:rFonts w:cstheme="minorHAnsi"/>
          <w:sz w:val="20"/>
          <w:szCs w:val="20"/>
        </w:rPr>
        <w:t xml:space="preserve"> nie </w:t>
      </w:r>
      <w:r>
        <w:rPr>
          <w:rFonts w:cstheme="minorHAnsi"/>
          <w:sz w:val="20"/>
          <w:szCs w:val="20"/>
        </w:rPr>
        <w:t>jest wpisane sto</w:t>
      </w:r>
      <w:r w:rsidR="0094206B">
        <w:rPr>
          <w:rFonts w:cstheme="minorHAnsi"/>
          <w:sz w:val="20"/>
          <w:szCs w:val="20"/>
        </w:rPr>
        <w:t>so</w:t>
      </w:r>
      <w:r>
        <w:rPr>
          <w:rFonts w:cstheme="minorHAnsi"/>
          <w:sz w:val="20"/>
          <w:szCs w:val="20"/>
        </w:rPr>
        <w:t>wanie</w:t>
      </w:r>
      <w:r w:rsidR="00712644" w:rsidRPr="009C6ED3">
        <w:rPr>
          <w:rFonts w:cstheme="minorHAnsi"/>
          <w:sz w:val="20"/>
          <w:szCs w:val="20"/>
        </w:rPr>
        <w:t xml:space="preserve"> agresywnych optymalizacji podatkowych</w:t>
      </w:r>
      <w:r>
        <w:rPr>
          <w:rFonts w:cstheme="minorHAnsi"/>
          <w:sz w:val="20"/>
          <w:szCs w:val="20"/>
        </w:rPr>
        <w:t xml:space="preserve">. </w:t>
      </w:r>
      <w:r w:rsidR="0094206B">
        <w:rPr>
          <w:rFonts w:cstheme="minorHAnsi"/>
          <w:sz w:val="20"/>
          <w:szCs w:val="20"/>
        </w:rPr>
        <w:t>Oznacza to, że</w:t>
      </w:r>
      <w:r w:rsidR="00712644" w:rsidRPr="009C6ED3">
        <w:rPr>
          <w:rFonts w:cstheme="minorHAnsi"/>
          <w:sz w:val="20"/>
          <w:szCs w:val="20"/>
        </w:rPr>
        <w:t xml:space="preserve"> </w:t>
      </w:r>
      <w:r w:rsidR="0029564C"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="00712644" w:rsidRPr="009C6ED3">
        <w:rPr>
          <w:rFonts w:cstheme="minorHAnsi"/>
          <w:sz w:val="20"/>
          <w:szCs w:val="20"/>
        </w:rPr>
        <w:t>nie podejmuje czynności mających na celu osiągnięcie korzyści podatkowej, jeżeli osiągnięcie tej korzyści, sprzecznej w danych okolicznościach z przedmiotem lub celem ustawy podatkowej lub jej przepisu, w</w:t>
      </w:r>
      <w:r w:rsidR="00F525EE">
        <w:rPr>
          <w:rFonts w:cstheme="minorHAnsi"/>
          <w:sz w:val="20"/>
          <w:szCs w:val="20"/>
        </w:rPr>
        <w:t> </w:t>
      </w:r>
      <w:r w:rsidR="00712644" w:rsidRPr="009C6ED3">
        <w:rPr>
          <w:rFonts w:cstheme="minorHAnsi"/>
          <w:sz w:val="20"/>
          <w:szCs w:val="20"/>
        </w:rPr>
        <w:t>założeniu miałoby być głównym lub jednym z głównych celów jej dokonania, a sposób działania byłby sztuczny.</w:t>
      </w:r>
      <w:r w:rsidR="0033251B">
        <w:rPr>
          <w:rFonts w:cstheme="minorHAnsi"/>
          <w:sz w:val="20"/>
          <w:szCs w:val="20"/>
        </w:rPr>
        <w:t xml:space="preserve"> Tym samym</w:t>
      </w:r>
      <w:r w:rsidR="00712644" w:rsidRPr="009C6ED3">
        <w:rPr>
          <w:rFonts w:cstheme="minorHAnsi"/>
          <w:sz w:val="20"/>
          <w:szCs w:val="20"/>
        </w:rPr>
        <w:t xml:space="preserve"> </w:t>
      </w:r>
      <w:r w:rsidR="0029564C"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="00712644" w:rsidRPr="009C6ED3">
        <w:rPr>
          <w:rFonts w:cstheme="minorHAnsi"/>
          <w:sz w:val="20"/>
          <w:szCs w:val="20"/>
        </w:rPr>
        <w:t xml:space="preserve">nie </w:t>
      </w:r>
      <w:r w:rsidR="0033251B">
        <w:rPr>
          <w:rFonts w:cstheme="minorHAnsi"/>
          <w:sz w:val="20"/>
          <w:szCs w:val="20"/>
        </w:rPr>
        <w:t>bierze udziału w</w:t>
      </w:r>
      <w:r w:rsidR="00712644" w:rsidRPr="009C6ED3">
        <w:rPr>
          <w:rFonts w:cstheme="minorHAnsi"/>
          <w:sz w:val="20"/>
          <w:szCs w:val="20"/>
        </w:rPr>
        <w:t xml:space="preserve"> konstrukcjach pozbawionych ekonomicznego uzasadnienia</w:t>
      </w:r>
      <w:r w:rsidR="0033251B">
        <w:rPr>
          <w:rFonts w:cstheme="minorHAnsi"/>
          <w:sz w:val="20"/>
          <w:szCs w:val="20"/>
        </w:rPr>
        <w:t>, które tworzone są jedynie na potrzeby</w:t>
      </w:r>
      <w:r w:rsidR="00712644" w:rsidRPr="009C6ED3">
        <w:rPr>
          <w:rFonts w:cstheme="minorHAnsi"/>
          <w:sz w:val="20"/>
          <w:szCs w:val="20"/>
        </w:rPr>
        <w:t xml:space="preserve"> </w:t>
      </w:r>
      <w:r w:rsidR="0033251B">
        <w:rPr>
          <w:rFonts w:cstheme="minorHAnsi"/>
          <w:sz w:val="20"/>
          <w:szCs w:val="20"/>
        </w:rPr>
        <w:t xml:space="preserve">unikania opodatkowania / </w:t>
      </w:r>
      <w:r w:rsidR="00712644" w:rsidRPr="009C6ED3">
        <w:rPr>
          <w:rFonts w:cstheme="minorHAnsi"/>
          <w:sz w:val="20"/>
          <w:szCs w:val="20"/>
        </w:rPr>
        <w:t>zmniejsz</w:t>
      </w:r>
      <w:r w:rsidR="0033251B">
        <w:rPr>
          <w:rFonts w:cstheme="minorHAnsi"/>
          <w:sz w:val="20"/>
          <w:szCs w:val="20"/>
        </w:rPr>
        <w:t>a</w:t>
      </w:r>
      <w:r w:rsidR="00712644" w:rsidRPr="009C6ED3">
        <w:rPr>
          <w:rFonts w:cstheme="minorHAnsi"/>
          <w:sz w:val="20"/>
          <w:szCs w:val="20"/>
        </w:rPr>
        <w:t xml:space="preserve">nia ciężarów podatkowych. Wszelkie decyzje podejmowane przez Spółkę </w:t>
      </w:r>
      <w:r w:rsidR="0033251B">
        <w:rPr>
          <w:rFonts w:cstheme="minorHAnsi"/>
          <w:sz w:val="20"/>
          <w:szCs w:val="20"/>
        </w:rPr>
        <w:t>posiadają uzasadnienie</w:t>
      </w:r>
      <w:r w:rsidR="00712644" w:rsidRPr="009C6ED3">
        <w:rPr>
          <w:rFonts w:cstheme="minorHAnsi"/>
          <w:sz w:val="20"/>
          <w:szCs w:val="20"/>
        </w:rPr>
        <w:t xml:space="preserve"> ekonomiczne oraz biznesowe, a nie podatkowe. </w:t>
      </w:r>
    </w:p>
    <w:p w14:paraId="7EE60219" w14:textId="58EB6F2B" w:rsidR="00712644" w:rsidRPr="009C6ED3" w:rsidRDefault="0071264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82F919C" w14:textId="7476A59A" w:rsidR="0033251B" w:rsidRDefault="00B17AD0" w:rsidP="0033251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 xml:space="preserve">Uzupełniając powyższe o informacje, do ujawnienia których </w:t>
      </w:r>
      <w:r w:rsidR="00BA4E7F">
        <w:rPr>
          <w:rFonts w:cstheme="minorHAnsi"/>
          <w:sz w:val="20"/>
          <w:szCs w:val="20"/>
        </w:rPr>
        <w:t>Spółka</w:t>
      </w:r>
      <w:r w:rsidRPr="009C6ED3">
        <w:rPr>
          <w:rFonts w:cstheme="minorHAnsi"/>
          <w:sz w:val="20"/>
          <w:szCs w:val="20"/>
        </w:rPr>
        <w:t xml:space="preserve"> zobowiązana jest na mocy</w:t>
      </w:r>
      <w:r w:rsidR="005D60FB" w:rsidRPr="009C6ED3">
        <w:rPr>
          <w:rFonts w:cstheme="minorHAnsi"/>
          <w:sz w:val="20"/>
          <w:szCs w:val="20"/>
        </w:rPr>
        <w:t xml:space="preserve"> przepisów</w:t>
      </w:r>
      <w:r w:rsidR="00712644" w:rsidRPr="009C6ED3">
        <w:rPr>
          <w:rFonts w:cstheme="minorHAnsi"/>
          <w:sz w:val="20"/>
          <w:szCs w:val="20"/>
        </w:rPr>
        <w:t xml:space="preserve"> art. 27c ust. 2 pkt 1-5 ustawy o CIT, </w:t>
      </w:r>
      <w:r w:rsidR="0029564C"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Pr="009C6ED3">
        <w:rPr>
          <w:rFonts w:cstheme="minorHAnsi"/>
          <w:sz w:val="20"/>
          <w:szCs w:val="20"/>
        </w:rPr>
        <w:t>wskazuje</w:t>
      </w:r>
      <w:r w:rsidR="005D60FB" w:rsidRPr="009C6ED3">
        <w:rPr>
          <w:rFonts w:cstheme="minorHAnsi"/>
          <w:sz w:val="20"/>
          <w:szCs w:val="20"/>
        </w:rPr>
        <w:t>:</w:t>
      </w:r>
    </w:p>
    <w:p w14:paraId="0B2A1063" w14:textId="657228C4" w:rsidR="0033251B" w:rsidRDefault="0033251B" w:rsidP="0033251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B0AF555" w14:textId="1517D175" w:rsidR="00853B8D" w:rsidRPr="009C6ED3" w:rsidRDefault="000B5773" w:rsidP="0033251B">
      <w:pPr>
        <w:pStyle w:val="Akapitzlist"/>
        <w:numPr>
          <w:ilvl w:val="0"/>
          <w:numId w:val="12"/>
        </w:numPr>
        <w:spacing w:after="0" w:line="276" w:lineRule="auto"/>
        <w:ind w:left="426"/>
        <w:contextualSpacing w:val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column"/>
      </w:r>
      <w:r w:rsidR="00853B8D" w:rsidRPr="009C6ED3">
        <w:rPr>
          <w:rFonts w:cstheme="minorHAnsi"/>
          <w:b/>
          <w:bCs/>
          <w:sz w:val="20"/>
          <w:szCs w:val="20"/>
        </w:rPr>
        <w:lastRenderedPageBreak/>
        <w:t>Informacje</w:t>
      </w:r>
      <w:r w:rsidR="00854A2A" w:rsidRPr="009C6ED3">
        <w:rPr>
          <w:rFonts w:cstheme="minorHAnsi"/>
          <w:b/>
          <w:bCs/>
          <w:sz w:val="20"/>
          <w:szCs w:val="20"/>
        </w:rPr>
        <w:t>, o których mowa w art. 27c ust. 2 pkt 1 lit. a ustawy o CIT, tj.</w:t>
      </w:r>
      <w:r w:rsidR="00853B8D" w:rsidRPr="009C6ED3">
        <w:rPr>
          <w:rFonts w:cstheme="minorHAnsi"/>
          <w:b/>
          <w:bCs/>
          <w:sz w:val="20"/>
          <w:szCs w:val="20"/>
        </w:rPr>
        <w:t xml:space="preserve"> o stosowanych przez </w:t>
      </w:r>
      <w:r w:rsidR="0029564C">
        <w:rPr>
          <w:rFonts w:cstheme="minorHAnsi"/>
          <w:b/>
          <w:bCs/>
          <w:sz w:val="20"/>
          <w:szCs w:val="20"/>
        </w:rPr>
        <w:t>Maxi Zoo</w:t>
      </w:r>
      <w:r w:rsidR="00F01E45">
        <w:rPr>
          <w:rFonts w:cstheme="minorHAnsi"/>
          <w:b/>
          <w:bCs/>
          <w:sz w:val="20"/>
          <w:szCs w:val="20"/>
        </w:rPr>
        <w:t xml:space="preserve"> </w:t>
      </w:r>
      <w:r w:rsidR="00853B8D" w:rsidRPr="009C6ED3">
        <w:rPr>
          <w:rFonts w:cstheme="minorHAnsi"/>
          <w:b/>
          <w:bCs/>
          <w:sz w:val="20"/>
          <w:szCs w:val="20"/>
        </w:rPr>
        <w:t>procesach oraz procedurach dotyczących zarządzania wykonywaniem obowiązków wynikających z</w:t>
      </w:r>
      <w:r w:rsidR="00F525EE">
        <w:rPr>
          <w:rFonts w:cstheme="minorHAnsi"/>
          <w:b/>
          <w:bCs/>
          <w:sz w:val="20"/>
          <w:szCs w:val="20"/>
        </w:rPr>
        <w:t> </w:t>
      </w:r>
      <w:r w:rsidR="00853B8D" w:rsidRPr="009C6ED3">
        <w:rPr>
          <w:rFonts w:cstheme="minorHAnsi"/>
          <w:b/>
          <w:bCs/>
          <w:sz w:val="20"/>
          <w:szCs w:val="20"/>
        </w:rPr>
        <w:t>przepisów prawa podatkowego i zapewniających ich prawidłowe wykonanie</w:t>
      </w:r>
    </w:p>
    <w:p w14:paraId="3E232B12" w14:textId="77777777" w:rsidR="00D16484" w:rsidRPr="009C6ED3" w:rsidRDefault="00D1648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FF2294" w14:textId="6492D3F8" w:rsidR="00A45851" w:rsidRDefault="0033251B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Celem </w:t>
      </w:r>
      <w:r w:rsidR="0029564C"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jest dążenie do pełnej</w:t>
      </w:r>
      <w:r w:rsidR="003871F3" w:rsidRPr="009C6ED3">
        <w:rPr>
          <w:rFonts w:cstheme="minorHAnsi"/>
          <w:sz w:val="20"/>
          <w:szCs w:val="20"/>
        </w:rPr>
        <w:t xml:space="preserve"> zgodności </w:t>
      </w:r>
      <w:r>
        <w:rPr>
          <w:rFonts w:cstheme="minorHAnsi"/>
          <w:sz w:val="20"/>
          <w:szCs w:val="20"/>
        </w:rPr>
        <w:t>z wszelkimi</w:t>
      </w:r>
      <w:r w:rsidR="003871F3" w:rsidRPr="009C6ED3">
        <w:rPr>
          <w:rFonts w:cstheme="minorHAnsi"/>
          <w:sz w:val="20"/>
          <w:szCs w:val="20"/>
        </w:rPr>
        <w:t xml:space="preserve"> obowiązkami wynikającymi</w:t>
      </w:r>
      <w:r w:rsidR="00854A2A" w:rsidRPr="009C6ED3">
        <w:rPr>
          <w:rFonts w:cstheme="minorHAnsi"/>
          <w:sz w:val="20"/>
          <w:szCs w:val="20"/>
        </w:rPr>
        <w:t xml:space="preserve"> </w:t>
      </w:r>
      <w:r w:rsidR="003871F3" w:rsidRPr="009C6ED3">
        <w:rPr>
          <w:rFonts w:cstheme="minorHAnsi"/>
          <w:sz w:val="20"/>
          <w:szCs w:val="20"/>
        </w:rPr>
        <w:t>z przepisów prawa podatkowego.</w:t>
      </w:r>
      <w:r w:rsidR="00131FA7" w:rsidRPr="009C6E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osiąganiu powyższego celu</w:t>
      </w:r>
      <w:r w:rsidR="0020223E" w:rsidRPr="009C6ED3">
        <w:rPr>
          <w:rFonts w:cstheme="minorHAnsi"/>
          <w:sz w:val="20"/>
          <w:szCs w:val="20"/>
        </w:rPr>
        <w:t xml:space="preserve"> Spół</w:t>
      </w:r>
      <w:r>
        <w:rPr>
          <w:rFonts w:cstheme="minorHAnsi"/>
          <w:sz w:val="20"/>
          <w:szCs w:val="20"/>
        </w:rPr>
        <w:t>ce pomag</w:t>
      </w:r>
      <w:r w:rsidR="00871C80" w:rsidRPr="009C6ED3">
        <w:rPr>
          <w:rFonts w:cstheme="minorHAnsi"/>
          <w:sz w:val="20"/>
          <w:szCs w:val="20"/>
        </w:rPr>
        <w:t xml:space="preserve">a </w:t>
      </w:r>
      <w:r w:rsidR="00AE7E67">
        <w:rPr>
          <w:rFonts w:cstheme="minorHAnsi"/>
          <w:sz w:val="20"/>
          <w:szCs w:val="20"/>
        </w:rPr>
        <w:t xml:space="preserve">wdrożona wewnętrznie </w:t>
      </w:r>
      <w:r w:rsidR="00854A2A" w:rsidRPr="009C6ED3">
        <w:rPr>
          <w:rFonts w:cstheme="minorHAnsi"/>
          <w:sz w:val="20"/>
          <w:szCs w:val="20"/>
        </w:rPr>
        <w:t>s</w:t>
      </w:r>
      <w:r w:rsidR="0020223E" w:rsidRPr="009C6ED3">
        <w:rPr>
          <w:rFonts w:cstheme="minorHAnsi"/>
          <w:sz w:val="20"/>
          <w:szCs w:val="20"/>
        </w:rPr>
        <w:t>trategi</w:t>
      </w:r>
      <w:r>
        <w:rPr>
          <w:rFonts w:cstheme="minorHAnsi"/>
          <w:sz w:val="20"/>
          <w:szCs w:val="20"/>
        </w:rPr>
        <w:t>a</w:t>
      </w:r>
      <w:r w:rsidR="00CC1E88" w:rsidRPr="009C6ED3">
        <w:rPr>
          <w:rFonts w:cstheme="minorHAnsi"/>
          <w:sz w:val="20"/>
          <w:szCs w:val="20"/>
        </w:rPr>
        <w:t xml:space="preserve"> </w:t>
      </w:r>
      <w:r w:rsidR="0020223E" w:rsidRPr="009C6ED3">
        <w:rPr>
          <w:rFonts w:cstheme="minorHAnsi"/>
          <w:sz w:val="20"/>
          <w:szCs w:val="20"/>
        </w:rPr>
        <w:t>podatkow</w:t>
      </w:r>
      <w:r w:rsidR="00AE7E67">
        <w:rPr>
          <w:rFonts w:cstheme="minorHAnsi"/>
          <w:sz w:val="20"/>
          <w:szCs w:val="20"/>
        </w:rPr>
        <w:t>a</w:t>
      </w:r>
      <w:r w:rsidR="00131FA7" w:rsidRPr="009C6ED3">
        <w:rPr>
          <w:rFonts w:cstheme="minorHAnsi"/>
          <w:sz w:val="20"/>
          <w:szCs w:val="20"/>
        </w:rPr>
        <w:t>, która</w:t>
      </w:r>
      <w:r w:rsidR="00854A2A" w:rsidRPr="009C6ED3">
        <w:rPr>
          <w:rFonts w:cstheme="minorHAnsi"/>
          <w:sz w:val="20"/>
          <w:szCs w:val="20"/>
        </w:rPr>
        <w:t xml:space="preserve"> </w:t>
      </w:r>
      <w:r w:rsidR="0020223E" w:rsidRPr="009C6ED3">
        <w:rPr>
          <w:rFonts w:cstheme="minorHAnsi"/>
          <w:sz w:val="20"/>
          <w:szCs w:val="20"/>
        </w:rPr>
        <w:t>s</w:t>
      </w:r>
      <w:r w:rsidR="00AE7E67">
        <w:rPr>
          <w:rFonts w:cstheme="minorHAnsi"/>
          <w:sz w:val="20"/>
          <w:szCs w:val="20"/>
        </w:rPr>
        <w:t>trukturyzuje</w:t>
      </w:r>
      <w:r w:rsidR="0020223E" w:rsidRPr="009C6ED3">
        <w:rPr>
          <w:rFonts w:cstheme="minorHAnsi"/>
          <w:sz w:val="20"/>
          <w:szCs w:val="20"/>
        </w:rPr>
        <w:t xml:space="preserve"> funkcjonujące </w:t>
      </w:r>
      <w:r w:rsidR="00AE7E67">
        <w:rPr>
          <w:rFonts w:cstheme="minorHAnsi"/>
          <w:sz w:val="20"/>
          <w:szCs w:val="20"/>
        </w:rPr>
        <w:t>w Spółce</w:t>
      </w:r>
      <w:r w:rsidR="00091BE4">
        <w:rPr>
          <w:rFonts w:cstheme="minorHAnsi"/>
          <w:sz w:val="20"/>
          <w:szCs w:val="20"/>
        </w:rPr>
        <w:t xml:space="preserve"> </w:t>
      </w:r>
      <w:r w:rsidR="00090E03" w:rsidRPr="009C6ED3">
        <w:rPr>
          <w:rFonts w:cstheme="minorHAnsi"/>
          <w:sz w:val="20"/>
          <w:szCs w:val="20"/>
        </w:rPr>
        <w:t xml:space="preserve">określone procesy i procedury </w:t>
      </w:r>
      <w:r w:rsidR="00AE7E67">
        <w:rPr>
          <w:rFonts w:cstheme="minorHAnsi"/>
          <w:sz w:val="20"/>
          <w:szCs w:val="20"/>
        </w:rPr>
        <w:t>oraz szczegółowo określa</w:t>
      </w:r>
      <w:r w:rsidR="00B35D9B" w:rsidRPr="009C6ED3">
        <w:rPr>
          <w:rFonts w:cstheme="minorHAnsi"/>
          <w:sz w:val="20"/>
          <w:szCs w:val="20"/>
        </w:rPr>
        <w:t xml:space="preserve"> </w:t>
      </w:r>
      <w:r w:rsidR="00F95D02" w:rsidRPr="009C6ED3">
        <w:rPr>
          <w:rFonts w:cstheme="minorHAnsi"/>
          <w:sz w:val="20"/>
          <w:szCs w:val="20"/>
        </w:rPr>
        <w:t>podział</w:t>
      </w:r>
      <w:r w:rsidR="00090E03" w:rsidRPr="009C6ED3">
        <w:rPr>
          <w:rFonts w:cstheme="minorHAnsi"/>
          <w:sz w:val="20"/>
          <w:szCs w:val="20"/>
        </w:rPr>
        <w:t xml:space="preserve"> kompetencji</w:t>
      </w:r>
      <w:r w:rsidR="00F95D02" w:rsidRPr="009C6ED3">
        <w:rPr>
          <w:rFonts w:cstheme="minorHAnsi"/>
          <w:sz w:val="20"/>
          <w:szCs w:val="20"/>
        </w:rPr>
        <w:t>,</w:t>
      </w:r>
      <w:r w:rsidR="00A45851" w:rsidRPr="009C6ED3">
        <w:rPr>
          <w:rFonts w:cstheme="minorHAnsi"/>
          <w:sz w:val="20"/>
          <w:szCs w:val="20"/>
        </w:rPr>
        <w:t xml:space="preserve"> </w:t>
      </w:r>
      <w:r w:rsidR="00090E03" w:rsidRPr="009C6ED3">
        <w:rPr>
          <w:rFonts w:cstheme="minorHAnsi"/>
          <w:sz w:val="20"/>
          <w:szCs w:val="20"/>
        </w:rPr>
        <w:t>obowiązków</w:t>
      </w:r>
      <w:r w:rsidR="00A45851" w:rsidRPr="009C6ED3">
        <w:rPr>
          <w:rFonts w:cstheme="minorHAnsi"/>
          <w:sz w:val="20"/>
          <w:szCs w:val="20"/>
        </w:rPr>
        <w:t xml:space="preserve"> oraz odpowiedzialności w zakresie </w:t>
      </w:r>
      <w:r w:rsidR="00854A2A" w:rsidRPr="009C6ED3">
        <w:rPr>
          <w:rFonts w:cstheme="minorHAnsi"/>
          <w:sz w:val="20"/>
          <w:szCs w:val="20"/>
        </w:rPr>
        <w:t>obowiązków podatkowych w sposób zapewniający ich prawidłową realizację</w:t>
      </w:r>
      <w:r w:rsidR="00E174E6" w:rsidRPr="009C6ED3">
        <w:rPr>
          <w:rFonts w:cstheme="minorHAnsi"/>
          <w:sz w:val="20"/>
          <w:szCs w:val="20"/>
        </w:rPr>
        <w:t>.</w:t>
      </w:r>
      <w:r w:rsidR="00892530">
        <w:rPr>
          <w:rFonts w:cstheme="minorHAnsi"/>
          <w:sz w:val="20"/>
          <w:szCs w:val="20"/>
        </w:rPr>
        <w:t xml:space="preserve"> </w:t>
      </w:r>
    </w:p>
    <w:p w14:paraId="36B65823" w14:textId="77777777" w:rsidR="00892530" w:rsidRDefault="00892530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7FE684D" w14:textId="4E3F9AD2" w:rsidR="00892530" w:rsidRPr="009C6ED3" w:rsidRDefault="00892530" w:rsidP="00892530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Dodatkowo, </w:t>
      </w:r>
      <w:r w:rsidRPr="009C6ED3">
        <w:rPr>
          <w:rFonts w:cstheme="minorHAnsi"/>
          <w:sz w:val="20"/>
          <w:szCs w:val="20"/>
        </w:rPr>
        <w:t xml:space="preserve">w celu uporządkowania procesów podatkowych w Spółce, jak również w celu należytego wykonywania obowiązków wynikających z przepisów podatkowych, </w:t>
      </w:r>
      <w:r>
        <w:rPr>
          <w:rFonts w:cstheme="minorHAnsi"/>
          <w:sz w:val="20"/>
          <w:szCs w:val="20"/>
        </w:rPr>
        <w:t>Maxi Zoo</w:t>
      </w:r>
      <w:r w:rsidRPr="009C6ED3">
        <w:rPr>
          <w:rFonts w:cstheme="minorHAnsi"/>
          <w:sz w:val="20"/>
          <w:szCs w:val="20"/>
        </w:rPr>
        <w:t xml:space="preserve"> wdrożyła</w:t>
      </w:r>
      <w:r>
        <w:rPr>
          <w:rFonts w:cstheme="minorHAnsi"/>
          <w:sz w:val="20"/>
          <w:szCs w:val="20"/>
        </w:rPr>
        <w:t xml:space="preserve"> szereg</w:t>
      </w:r>
      <w:r w:rsidRPr="009C6ED3">
        <w:rPr>
          <w:rFonts w:cstheme="minorHAnsi"/>
          <w:sz w:val="20"/>
          <w:szCs w:val="20"/>
        </w:rPr>
        <w:t xml:space="preserve"> szczegółow</w:t>
      </w:r>
      <w:r>
        <w:rPr>
          <w:rFonts w:cstheme="minorHAnsi"/>
          <w:sz w:val="20"/>
          <w:szCs w:val="20"/>
        </w:rPr>
        <w:t>ych</w:t>
      </w:r>
      <w:r w:rsidRPr="009C6ED3">
        <w:rPr>
          <w:rFonts w:cstheme="minorHAnsi"/>
          <w:sz w:val="20"/>
          <w:szCs w:val="20"/>
        </w:rPr>
        <w:t xml:space="preserve"> wewnętrzne procedury - przykładowo procedurę WHT, procedurę weryfikacji kontrahentów</w:t>
      </w:r>
      <w:r>
        <w:rPr>
          <w:rFonts w:cstheme="minorHAnsi"/>
          <w:sz w:val="20"/>
          <w:szCs w:val="20"/>
        </w:rPr>
        <w:t>, p</w:t>
      </w:r>
      <w:r w:rsidRPr="00892530">
        <w:rPr>
          <w:rFonts w:cstheme="minorHAnsi"/>
          <w:sz w:val="20"/>
          <w:szCs w:val="20"/>
        </w:rPr>
        <w:t>rocedury podatkowe w zakresie „SLIM VAT”</w:t>
      </w:r>
      <w:r>
        <w:rPr>
          <w:rFonts w:cstheme="minorHAnsi"/>
          <w:sz w:val="20"/>
          <w:szCs w:val="20"/>
        </w:rPr>
        <w:t>, p</w:t>
      </w:r>
      <w:r w:rsidRPr="00892530">
        <w:rPr>
          <w:rFonts w:cstheme="minorHAnsi"/>
          <w:sz w:val="20"/>
          <w:szCs w:val="20"/>
        </w:rPr>
        <w:t>rocedur</w:t>
      </w:r>
      <w:r>
        <w:rPr>
          <w:rFonts w:cstheme="minorHAnsi"/>
          <w:sz w:val="20"/>
          <w:szCs w:val="20"/>
        </w:rPr>
        <w:t>ę</w:t>
      </w:r>
      <w:r w:rsidRPr="00892530">
        <w:rPr>
          <w:rFonts w:cstheme="minorHAnsi"/>
          <w:sz w:val="20"/>
          <w:szCs w:val="20"/>
        </w:rPr>
        <w:t xml:space="preserve"> MDR</w:t>
      </w:r>
      <w:r w:rsidRPr="009C6ED3">
        <w:rPr>
          <w:rFonts w:cstheme="minorHAnsi"/>
          <w:sz w:val="20"/>
          <w:szCs w:val="20"/>
        </w:rPr>
        <w:t>.</w:t>
      </w:r>
    </w:p>
    <w:p w14:paraId="33B5AA38" w14:textId="77777777" w:rsidR="00AD7D18" w:rsidRDefault="00AD7D18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EF8395F" w14:textId="7D2504DF" w:rsidR="00EE3E29" w:rsidRPr="009C6ED3" w:rsidRDefault="00BA4E7F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Spółka</w:t>
      </w:r>
      <w:r w:rsidR="00B35D9B" w:rsidRPr="009C6ED3">
        <w:rPr>
          <w:rFonts w:cstheme="minorHAnsi"/>
          <w:sz w:val="20"/>
          <w:szCs w:val="20"/>
        </w:rPr>
        <w:t xml:space="preserve"> dba</w:t>
      </w:r>
      <w:r w:rsidR="00AE765B" w:rsidRPr="009C6ED3">
        <w:rPr>
          <w:rFonts w:cstheme="minorHAnsi"/>
          <w:sz w:val="20"/>
          <w:szCs w:val="20"/>
        </w:rPr>
        <w:t>ła i aktualnie dba</w:t>
      </w:r>
      <w:r w:rsidR="00B35D9B" w:rsidRPr="009C6ED3">
        <w:rPr>
          <w:rFonts w:cstheme="minorHAnsi"/>
          <w:sz w:val="20"/>
          <w:szCs w:val="20"/>
        </w:rPr>
        <w:t xml:space="preserve"> o to, aby wdrożone wewnątrz organizacji</w:t>
      </w:r>
      <w:r w:rsidR="00D16484" w:rsidRPr="009C6ED3">
        <w:rPr>
          <w:rFonts w:cstheme="minorHAnsi"/>
          <w:sz w:val="20"/>
          <w:szCs w:val="20"/>
        </w:rPr>
        <w:t xml:space="preserve"> procedury i procesy </w:t>
      </w:r>
      <w:r w:rsidR="00B35D9B" w:rsidRPr="009C6ED3">
        <w:rPr>
          <w:rFonts w:cstheme="minorHAnsi"/>
          <w:sz w:val="20"/>
          <w:szCs w:val="20"/>
        </w:rPr>
        <w:t>były adekwatne do rodzaju i</w:t>
      </w:r>
      <w:r w:rsidR="0061688A" w:rsidRPr="009C6ED3">
        <w:rPr>
          <w:rFonts w:cstheme="minorHAnsi"/>
          <w:sz w:val="20"/>
          <w:szCs w:val="20"/>
        </w:rPr>
        <w:t> </w:t>
      </w:r>
      <w:r w:rsidR="00B35D9B" w:rsidRPr="009C6ED3">
        <w:rPr>
          <w:rFonts w:cstheme="minorHAnsi"/>
          <w:sz w:val="20"/>
          <w:szCs w:val="20"/>
        </w:rPr>
        <w:t xml:space="preserve">skali prowadzonej przez </w:t>
      </w:r>
      <w:r w:rsidR="0029564C"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="00B35D9B" w:rsidRPr="009C6ED3">
        <w:rPr>
          <w:rFonts w:cstheme="minorHAnsi"/>
          <w:sz w:val="20"/>
          <w:szCs w:val="20"/>
        </w:rPr>
        <w:t xml:space="preserve">działalności oraz </w:t>
      </w:r>
      <w:r w:rsidR="00D16484" w:rsidRPr="009C6ED3">
        <w:rPr>
          <w:rFonts w:cstheme="minorHAnsi"/>
          <w:sz w:val="20"/>
          <w:szCs w:val="20"/>
        </w:rPr>
        <w:t>pozwala</w:t>
      </w:r>
      <w:r w:rsidR="00B35D9B" w:rsidRPr="009C6ED3">
        <w:rPr>
          <w:rFonts w:cstheme="minorHAnsi"/>
          <w:sz w:val="20"/>
          <w:szCs w:val="20"/>
        </w:rPr>
        <w:t>ły Spółce</w:t>
      </w:r>
      <w:r w:rsidR="00D16484" w:rsidRPr="009C6ED3">
        <w:rPr>
          <w:rFonts w:cstheme="minorHAnsi"/>
          <w:sz w:val="20"/>
          <w:szCs w:val="20"/>
        </w:rPr>
        <w:t xml:space="preserve"> na efektywne </w:t>
      </w:r>
      <w:r w:rsidR="00B35D9B" w:rsidRPr="009C6ED3">
        <w:rPr>
          <w:rFonts w:cstheme="minorHAnsi"/>
          <w:sz w:val="20"/>
          <w:szCs w:val="20"/>
        </w:rPr>
        <w:t>zagospodarowanie</w:t>
      </w:r>
      <w:r w:rsidR="00D16484" w:rsidRPr="009C6ED3">
        <w:rPr>
          <w:rFonts w:cstheme="minorHAnsi"/>
          <w:sz w:val="20"/>
          <w:szCs w:val="20"/>
        </w:rPr>
        <w:t xml:space="preserve"> obszarami ryzyka podatkowego</w:t>
      </w:r>
      <w:r w:rsidR="00B35D9B" w:rsidRPr="009C6ED3">
        <w:rPr>
          <w:rFonts w:cstheme="minorHAnsi"/>
          <w:sz w:val="20"/>
          <w:szCs w:val="20"/>
        </w:rPr>
        <w:t xml:space="preserve">. Nad </w:t>
      </w:r>
      <w:r w:rsidR="007B3156">
        <w:rPr>
          <w:rFonts w:cstheme="minorHAnsi"/>
          <w:sz w:val="20"/>
          <w:szCs w:val="20"/>
        </w:rPr>
        <w:t>przestrzeganiem strategii podatkowej w Spółce oraz</w:t>
      </w:r>
      <w:r w:rsidR="00B35D9B" w:rsidRPr="009C6ED3">
        <w:rPr>
          <w:rFonts w:cstheme="minorHAnsi"/>
          <w:sz w:val="20"/>
          <w:szCs w:val="20"/>
        </w:rPr>
        <w:t xml:space="preserve"> </w:t>
      </w:r>
      <w:r w:rsidR="007B3156">
        <w:rPr>
          <w:rFonts w:cstheme="minorHAnsi"/>
          <w:sz w:val="20"/>
          <w:szCs w:val="20"/>
        </w:rPr>
        <w:t xml:space="preserve">funkcjonowaniem </w:t>
      </w:r>
      <w:r w:rsidR="00B35D9B" w:rsidRPr="009C6ED3">
        <w:rPr>
          <w:rFonts w:cstheme="minorHAnsi"/>
          <w:sz w:val="20"/>
          <w:szCs w:val="20"/>
        </w:rPr>
        <w:t xml:space="preserve">poszczególnych procesów </w:t>
      </w:r>
      <w:r w:rsidR="00AE765B" w:rsidRPr="009C6ED3">
        <w:rPr>
          <w:rFonts w:cstheme="minorHAnsi"/>
          <w:sz w:val="20"/>
          <w:szCs w:val="20"/>
        </w:rPr>
        <w:t>nieprzerwanie</w:t>
      </w:r>
      <w:r w:rsidR="00B35D9B" w:rsidRPr="009C6ED3">
        <w:rPr>
          <w:rFonts w:cstheme="minorHAnsi"/>
          <w:sz w:val="20"/>
          <w:szCs w:val="20"/>
        </w:rPr>
        <w:t xml:space="preserve"> czuwa</w:t>
      </w:r>
      <w:r w:rsidR="00131FA7" w:rsidRPr="009C6ED3">
        <w:rPr>
          <w:rFonts w:cstheme="minorHAnsi"/>
          <w:sz w:val="20"/>
          <w:szCs w:val="20"/>
        </w:rPr>
        <w:t xml:space="preserve"> Zarząd </w:t>
      </w:r>
      <w:r w:rsidR="0029564C">
        <w:rPr>
          <w:rFonts w:cstheme="minorHAnsi"/>
          <w:sz w:val="20"/>
          <w:szCs w:val="20"/>
        </w:rPr>
        <w:t>Maxi Zoo</w:t>
      </w:r>
      <w:r w:rsidR="00131FA7" w:rsidRPr="009C6ED3">
        <w:rPr>
          <w:rFonts w:cstheme="minorHAnsi"/>
          <w:sz w:val="20"/>
          <w:szCs w:val="20"/>
        </w:rPr>
        <w:t>.</w:t>
      </w:r>
    </w:p>
    <w:p w14:paraId="334A0D37" w14:textId="77777777" w:rsidR="00AD7D18" w:rsidRDefault="00AD7D18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CEAB9B8" w14:textId="1DD94573" w:rsidR="00261830" w:rsidRPr="009C6ED3" w:rsidRDefault="00261830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 xml:space="preserve">Pracownicy </w:t>
      </w:r>
      <w:r w:rsidR="00131FA7" w:rsidRPr="009C6ED3">
        <w:rPr>
          <w:rFonts w:cstheme="minorHAnsi"/>
          <w:sz w:val="20"/>
          <w:szCs w:val="20"/>
        </w:rPr>
        <w:t>odpowiedzialni za realizację zagadnień podatkowych</w:t>
      </w:r>
      <w:r w:rsidRPr="009C6ED3">
        <w:rPr>
          <w:rFonts w:cstheme="minorHAnsi"/>
          <w:sz w:val="20"/>
          <w:szCs w:val="20"/>
        </w:rPr>
        <w:t xml:space="preserve"> posiadają niezbędną wiedzę i umiejętności zapewniające prawidłowe </w:t>
      </w:r>
      <w:r w:rsidR="00AE765B" w:rsidRPr="009C6ED3">
        <w:rPr>
          <w:rFonts w:cstheme="minorHAnsi"/>
          <w:sz w:val="20"/>
          <w:szCs w:val="20"/>
        </w:rPr>
        <w:t xml:space="preserve">wykonywanie </w:t>
      </w:r>
      <w:r w:rsidRPr="009C6ED3">
        <w:rPr>
          <w:rFonts w:cstheme="minorHAnsi"/>
          <w:sz w:val="20"/>
          <w:szCs w:val="20"/>
        </w:rPr>
        <w:t xml:space="preserve">przez Spółkę obowiązków wynikających z przepisów prawa podatkowego. </w:t>
      </w:r>
    </w:p>
    <w:p w14:paraId="3A4E1144" w14:textId="77777777" w:rsidR="00EE3E29" w:rsidRPr="009C6ED3" w:rsidRDefault="00EE3E29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AAB056A" w14:textId="70879659" w:rsidR="00090E03" w:rsidRPr="009C6ED3" w:rsidRDefault="00611708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 xml:space="preserve">Z uwagi na to, że prawo podatkowe charakteryzuje się znaczną dynamiką, </w:t>
      </w:r>
      <w:r w:rsidR="0029564C"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="00AE765B" w:rsidRPr="009C6ED3">
        <w:rPr>
          <w:rFonts w:cstheme="minorHAnsi"/>
          <w:sz w:val="20"/>
          <w:szCs w:val="20"/>
        </w:rPr>
        <w:t>ma na uwadze konieczność</w:t>
      </w:r>
      <w:r w:rsidR="00090E03" w:rsidRPr="009C6ED3">
        <w:rPr>
          <w:rFonts w:cstheme="minorHAnsi"/>
          <w:sz w:val="20"/>
          <w:szCs w:val="20"/>
        </w:rPr>
        <w:t xml:space="preserve"> podnoszeni</w:t>
      </w:r>
      <w:r w:rsidR="00AE765B" w:rsidRPr="009C6ED3">
        <w:rPr>
          <w:rFonts w:cstheme="minorHAnsi"/>
          <w:sz w:val="20"/>
          <w:szCs w:val="20"/>
        </w:rPr>
        <w:t>a</w:t>
      </w:r>
      <w:r w:rsidR="00090E03" w:rsidRPr="009C6ED3">
        <w:rPr>
          <w:rFonts w:cstheme="minorHAnsi"/>
          <w:sz w:val="20"/>
          <w:szCs w:val="20"/>
        </w:rPr>
        <w:t xml:space="preserve"> kwalifikacji zawodowych swoich pracowników odpowiedzialnych za realizację obowiązków podatkowych m.in. poprzez umożliwianie udziału w szkoleniach</w:t>
      </w:r>
      <w:r w:rsidRPr="009C6ED3">
        <w:rPr>
          <w:rFonts w:cstheme="minorHAnsi"/>
          <w:sz w:val="20"/>
          <w:szCs w:val="20"/>
        </w:rPr>
        <w:t xml:space="preserve"> mających na celu aktualizację i</w:t>
      </w:r>
      <w:r w:rsidR="007F4944">
        <w:rPr>
          <w:rFonts w:cstheme="minorHAnsi"/>
          <w:sz w:val="20"/>
          <w:szCs w:val="20"/>
        </w:rPr>
        <w:t> </w:t>
      </w:r>
      <w:r w:rsidRPr="009C6ED3">
        <w:rPr>
          <w:rFonts w:cstheme="minorHAnsi"/>
          <w:sz w:val="20"/>
          <w:szCs w:val="20"/>
        </w:rPr>
        <w:t>rozwój posiadanej wiedzy podatkowej</w:t>
      </w:r>
      <w:r w:rsidR="00090E03" w:rsidRPr="009C6ED3">
        <w:rPr>
          <w:rFonts w:cstheme="minorHAnsi"/>
          <w:sz w:val="20"/>
          <w:szCs w:val="20"/>
        </w:rPr>
        <w:t>.</w:t>
      </w:r>
    </w:p>
    <w:p w14:paraId="53F4387E" w14:textId="77777777" w:rsidR="00871C80" w:rsidRPr="009C6ED3" w:rsidRDefault="00871C80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B34F306" w14:textId="739EE2EC" w:rsidR="00EE3E29" w:rsidRPr="009C6ED3" w:rsidRDefault="00871C80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>W uzasadnionych przypadkach Spółka korzysta</w:t>
      </w:r>
      <w:r w:rsidR="006F432D" w:rsidRPr="009C6ED3">
        <w:rPr>
          <w:rFonts w:cstheme="minorHAnsi"/>
          <w:sz w:val="20"/>
          <w:szCs w:val="20"/>
        </w:rPr>
        <w:t>ła</w:t>
      </w:r>
      <w:r w:rsidRPr="009C6ED3">
        <w:rPr>
          <w:rFonts w:cstheme="minorHAnsi"/>
          <w:sz w:val="20"/>
          <w:szCs w:val="20"/>
        </w:rPr>
        <w:t xml:space="preserve"> </w:t>
      </w:r>
      <w:r w:rsidR="00C744C7">
        <w:rPr>
          <w:rFonts w:cstheme="minorHAnsi"/>
          <w:sz w:val="20"/>
          <w:szCs w:val="20"/>
        </w:rPr>
        <w:t xml:space="preserve">i w dalszym ciągu korzysta </w:t>
      </w:r>
      <w:r w:rsidRPr="009C6ED3">
        <w:rPr>
          <w:rFonts w:cstheme="minorHAnsi"/>
          <w:sz w:val="20"/>
          <w:szCs w:val="20"/>
        </w:rPr>
        <w:t>z profesjonalnego wsparcia</w:t>
      </w:r>
      <w:r w:rsidR="0061688A" w:rsidRPr="009C6ED3">
        <w:rPr>
          <w:rFonts w:cstheme="minorHAnsi"/>
          <w:sz w:val="20"/>
          <w:szCs w:val="20"/>
        </w:rPr>
        <w:t xml:space="preserve"> zewnętrznych</w:t>
      </w:r>
      <w:r w:rsidRPr="009C6ED3">
        <w:rPr>
          <w:rFonts w:cstheme="minorHAnsi"/>
          <w:sz w:val="20"/>
          <w:szCs w:val="20"/>
        </w:rPr>
        <w:t xml:space="preserve"> doradców podatkowych.</w:t>
      </w:r>
    </w:p>
    <w:p w14:paraId="590F9675" w14:textId="77777777" w:rsidR="00316479" w:rsidRPr="009C6ED3" w:rsidRDefault="00316479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3AE7440" w14:textId="35EF340A" w:rsidR="005A7B43" w:rsidRPr="009C6ED3" w:rsidRDefault="005A7B43" w:rsidP="00300E16">
      <w:pPr>
        <w:pStyle w:val="Akapitzlist"/>
        <w:numPr>
          <w:ilvl w:val="0"/>
          <w:numId w:val="12"/>
        </w:numPr>
        <w:spacing w:after="0" w:line="276" w:lineRule="auto"/>
        <w:ind w:left="426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9C6ED3">
        <w:rPr>
          <w:rFonts w:cstheme="minorHAnsi"/>
          <w:b/>
          <w:bCs/>
          <w:sz w:val="20"/>
          <w:szCs w:val="20"/>
        </w:rPr>
        <w:t>Informacje</w:t>
      </w:r>
      <w:r w:rsidR="0061688A" w:rsidRPr="009C6ED3">
        <w:rPr>
          <w:rFonts w:cstheme="minorHAnsi"/>
          <w:b/>
          <w:bCs/>
          <w:sz w:val="20"/>
          <w:szCs w:val="20"/>
        </w:rPr>
        <w:t xml:space="preserve">, o których mowa w art. 27c ust. 2 pkt 1 lit. </w:t>
      </w:r>
      <w:r w:rsidR="006C7FE7" w:rsidRPr="009C6ED3">
        <w:rPr>
          <w:rFonts w:cstheme="minorHAnsi"/>
          <w:b/>
          <w:bCs/>
          <w:sz w:val="20"/>
          <w:szCs w:val="20"/>
        </w:rPr>
        <w:t>b</w:t>
      </w:r>
      <w:r w:rsidR="0061688A" w:rsidRPr="009C6ED3">
        <w:rPr>
          <w:rFonts w:cstheme="minorHAnsi"/>
          <w:b/>
          <w:bCs/>
          <w:sz w:val="20"/>
          <w:szCs w:val="20"/>
        </w:rPr>
        <w:t xml:space="preserve"> ustawy o CIT, tj.</w:t>
      </w:r>
      <w:r w:rsidR="00423916" w:rsidRPr="009C6ED3">
        <w:rPr>
          <w:rFonts w:cstheme="minorHAnsi"/>
          <w:b/>
          <w:bCs/>
          <w:sz w:val="20"/>
          <w:szCs w:val="20"/>
        </w:rPr>
        <w:t xml:space="preserve"> </w:t>
      </w:r>
      <w:r w:rsidRPr="009C6ED3">
        <w:rPr>
          <w:rFonts w:cstheme="minorHAnsi"/>
          <w:b/>
          <w:bCs/>
          <w:sz w:val="20"/>
          <w:szCs w:val="20"/>
        </w:rPr>
        <w:t xml:space="preserve">o stosowanych przez </w:t>
      </w:r>
      <w:r w:rsidR="0029564C">
        <w:rPr>
          <w:rFonts w:cstheme="minorHAnsi"/>
          <w:b/>
          <w:bCs/>
          <w:sz w:val="20"/>
          <w:szCs w:val="20"/>
        </w:rPr>
        <w:t>Maxi Zoo</w:t>
      </w:r>
      <w:r w:rsidR="007B3156">
        <w:rPr>
          <w:rFonts w:cstheme="minorHAnsi"/>
          <w:b/>
          <w:bCs/>
          <w:sz w:val="20"/>
          <w:szCs w:val="20"/>
        </w:rPr>
        <w:t xml:space="preserve"> </w:t>
      </w:r>
      <w:r w:rsidRPr="009C6ED3">
        <w:rPr>
          <w:rFonts w:cstheme="minorHAnsi"/>
          <w:b/>
          <w:bCs/>
          <w:sz w:val="20"/>
          <w:szCs w:val="20"/>
        </w:rPr>
        <w:t>dobrowolnych formach współpracy z organami Krajowej Administracji Skarbowej</w:t>
      </w:r>
    </w:p>
    <w:p w14:paraId="613E615F" w14:textId="77777777" w:rsidR="005A7B43" w:rsidRPr="009C6ED3" w:rsidRDefault="005A7B43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5169730" w14:textId="4C4F58B1" w:rsidR="003230FB" w:rsidRPr="009C6ED3" w:rsidRDefault="0029564C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="003230FB" w:rsidRPr="009C6ED3">
        <w:rPr>
          <w:rFonts w:cstheme="minorHAnsi"/>
          <w:sz w:val="20"/>
          <w:szCs w:val="20"/>
        </w:rPr>
        <w:t>wykazuje pełną gotowość do współpracy z organami podatkowymi</w:t>
      </w:r>
      <w:r w:rsidR="006C7FE7" w:rsidRPr="009C6ED3">
        <w:rPr>
          <w:rFonts w:cstheme="minorHAnsi"/>
          <w:sz w:val="20"/>
          <w:szCs w:val="20"/>
        </w:rPr>
        <w:t>, a</w:t>
      </w:r>
      <w:r w:rsidR="001053A4" w:rsidRPr="009C6ED3">
        <w:rPr>
          <w:rFonts w:cstheme="minorHAnsi"/>
          <w:sz w:val="20"/>
          <w:szCs w:val="20"/>
        </w:rPr>
        <w:t xml:space="preserve"> w podejmowanych przez siebie działaniach zachowuje otwartość oraz przejrzystość wobec organów podatkowych.</w:t>
      </w:r>
    </w:p>
    <w:p w14:paraId="0A867888" w14:textId="63CAA0D1" w:rsidR="00D16484" w:rsidRPr="009C6ED3" w:rsidRDefault="00D1648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F886098" w14:textId="0C45802C" w:rsidR="00D16484" w:rsidRPr="009C6ED3" w:rsidRDefault="00D1648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 xml:space="preserve">W </w:t>
      </w:r>
      <w:r w:rsidR="00C95435">
        <w:rPr>
          <w:rFonts w:cstheme="minorHAnsi"/>
          <w:sz w:val="20"/>
          <w:szCs w:val="20"/>
        </w:rPr>
        <w:t>Roku podatkowym</w:t>
      </w:r>
      <w:r w:rsidRPr="009C6ED3">
        <w:rPr>
          <w:rFonts w:cstheme="minorHAnsi"/>
          <w:sz w:val="20"/>
          <w:szCs w:val="20"/>
        </w:rPr>
        <w:t xml:space="preserve"> Spółka nie zawarła umowy o współdziałanie</w:t>
      </w:r>
      <w:r w:rsidR="006C7FE7" w:rsidRPr="009C6ED3">
        <w:rPr>
          <w:rFonts w:cstheme="minorHAnsi"/>
          <w:sz w:val="20"/>
          <w:szCs w:val="20"/>
        </w:rPr>
        <w:t xml:space="preserve">, o której mowa w </w:t>
      </w:r>
      <w:r w:rsidRPr="009C6ED3">
        <w:rPr>
          <w:rFonts w:cstheme="minorHAnsi"/>
          <w:sz w:val="20"/>
          <w:szCs w:val="20"/>
        </w:rPr>
        <w:t>art. 20s</w:t>
      </w:r>
      <w:r w:rsidR="00423916" w:rsidRPr="009C6ED3">
        <w:rPr>
          <w:rFonts w:cstheme="minorHAnsi"/>
          <w:sz w:val="20"/>
          <w:szCs w:val="20"/>
        </w:rPr>
        <w:t xml:space="preserve"> </w:t>
      </w:r>
      <w:r w:rsidR="00CB43B7" w:rsidRPr="009C6ED3">
        <w:rPr>
          <w:rFonts w:cstheme="minorHAnsi"/>
          <w:sz w:val="20"/>
          <w:szCs w:val="20"/>
        </w:rPr>
        <w:t>ustawy z dnia 29</w:t>
      </w:r>
      <w:r w:rsidR="00C95435">
        <w:rPr>
          <w:rFonts w:cstheme="minorHAnsi"/>
          <w:sz w:val="20"/>
          <w:szCs w:val="20"/>
        </w:rPr>
        <w:t> </w:t>
      </w:r>
      <w:r w:rsidR="00CB43B7" w:rsidRPr="009C6ED3">
        <w:rPr>
          <w:rFonts w:cstheme="minorHAnsi"/>
          <w:sz w:val="20"/>
          <w:szCs w:val="20"/>
        </w:rPr>
        <w:t xml:space="preserve">sierpnia 1997 r. </w:t>
      </w:r>
      <w:r w:rsidRPr="009C6ED3">
        <w:rPr>
          <w:rFonts w:cstheme="minorHAnsi"/>
          <w:sz w:val="20"/>
          <w:szCs w:val="20"/>
        </w:rPr>
        <w:t>Ordynacj</w:t>
      </w:r>
      <w:r w:rsidR="00CB43B7" w:rsidRPr="009C6ED3">
        <w:rPr>
          <w:rFonts w:cstheme="minorHAnsi"/>
          <w:sz w:val="20"/>
          <w:szCs w:val="20"/>
        </w:rPr>
        <w:t>a</w:t>
      </w:r>
      <w:r w:rsidRPr="009C6ED3">
        <w:rPr>
          <w:rFonts w:cstheme="minorHAnsi"/>
          <w:sz w:val="20"/>
          <w:szCs w:val="20"/>
        </w:rPr>
        <w:t xml:space="preserve"> </w:t>
      </w:r>
      <w:r w:rsidR="006C7FE7" w:rsidRPr="009C6ED3">
        <w:rPr>
          <w:rFonts w:cstheme="minorHAnsi"/>
          <w:sz w:val="20"/>
          <w:szCs w:val="20"/>
        </w:rPr>
        <w:t>p</w:t>
      </w:r>
      <w:r w:rsidRPr="009C6ED3">
        <w:rPr>
          <w:rFonts w:cstheme="minorHAnsi"/>
          <w:sz w:val="20"/>
          <w:szCs w:val="20"/>
        </w:rPr>
        <w:t>odatkow</w:t>
      </w:r>
      <w:r w:rsidR="00CB43B7" w:rsidRPr="009C6ED3">
        <w:rPr>
          <w:rFonts w:cstheme="minorHAnsi"/>
          <w:sz w:val="20"/>
          <w:szCs w:val="20"/>
        </w:rPr>
        <w:t xml:space="preserve">a </w:t>
      </w:r>
      <w:r w:rsidR="006C7FE7" w:rsidRPr="009C6ED3">
        <w:rPr>
          <w:rFonts w:cstheme="minorHAnsi"/>
          <w:sz w:val="20"/>
          <w:szCs w:val="20"/>
        </w:rPr>
        <w:t>(t.j. Dz.U. z 202</w:t>
      </w:r>
      <w:r w:rsidR="007B3156">
        <w:rPr>
          <w:rFonts w:cstheme="minorHAnsi"/>
          <w:sz w:val="20"/>
          <w:szCs w:val="20"/>
        </w:rPr>
        <w:t>2</w:t>
      </w:r>
      <w:r w:rsidR="006C7FE7" w:rsidRPr="009C6ED3">
        <w:rPr>
          <w:rFonts w:cstheme="minorHAnsi"/>
          <w:sz w:val="20"/>
          <w:szCs w:val="20"/>
        </w:rPr>
        <w:t xml:space="preserve"> r., poz. </w:t>
      </w:r>
      <w:r w:rsidR="007B3156" w:rsidRPr="007B3156">
        <w:rPr>
          <w:rFonts w:cstheme="minorHAnsi"/>
          <w:sz w:val="20"/>
          <w:szCs w:val="20"/>
        </w:rPr>
        <w:t>2651</w:t>
      </w:r>
      <w:r w:rsidR="00C92C14" w:rsidRPr="009C6ED3">
        <w:rPr>
          <w:rFonts w:cstheme="minorHAnsi"/>
          <w:sz w:val="20"/>
          <w:szCs w:val="20"/>
        </w:rPr>
        <w:t>; dalej: „</w:t>
      </w:r>
      <w:r w:rsidR="00C92C14" w:rsidRPr="009C6ED3">
        <w:rPr>
          <w:rFonts w:cstheme="minorHAnsi"/>
          <w:b/>
          <w:bCs/>
          <w:sz w:val="20"/>
          <w:szCs w:val="20"/>
        </w:rPr>
        <w:t>Ordynacja podatkowa</w:t>
      </w:r>
      <w:r w:rsidR="00C92C14" w:rsidRPr="009C6ED3">
        <w:rPr>
          <w:rFonts w:cstheme="minorHAnsi"/>
          <w:sz w:val="20"/>
          <w:szCs w:val="20"/>
        </w:rPr>
        <w:t>”</w:t>
      </w:r>
      <w:r w:rsidR="006C7FE7" w:rsidRPr="009C6ED3">
        <w:rPr>
          <w:rFonts w:cstheme="minorHAnsi"/>
          <w:sz w:val="20"/>
          <w:szCs w:val="20"/>
        </w:rPr>
        <w:t xml:space="preserve">). </w:t>
      </w:r>
    </w:p>
    <w:p w14:paraId="432E990D" w14:textId="6DB2720B" w:rsidR="003871F3" w:rsidRPr="009C6ED3" w:rsidRDefault="003871F3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F522B28" w14:textId="789BFAF6" w:rsidR="00450187" w:rsidRDefault="0029564C" w:rsidP="00450187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Maxi Zoo</w:t>
      </w:r>
      <w:r w:rsidR="00450187" w:rsidRPr="009C6ED3">
        <w:rPr>
          <w:rFonts w:cstheme="minorHAnsi"/>
          <w:sz w:val="20"/>
          <w:szCs w:val="20"/>
        </w:rPr>
        <w:t xml:space="preserve"> </w:t>
      </w:r>
      <w:r w:rsidR="001933CC" w:rsidRPr="009C6ED3">
        <w:rPr>
          <w:rFonts w:cstheme="minorHAnsi"/>
          <w:sz w:val="20"/>
          <w:szCs w:val="20"/>
        </w:rPr>
        <w:t xml:space="preserve">ma </w:t>
      </w:r>
      <w:r w:rsidR="001933CC" w:rsidRPr="001E16F8">
        <w:rPr>
          <w:rFonts w:cstheme="minorHAnsi"/>
          <w:sz w:val="20"/>
          <w:szCs w:val="20"/>
        </w:rPr>
        <w:t>świadomość istnienia również innych form dobrowolnej współpracy z organami podatkowymi takich jak np.: złożenie wniosku o wydanie uprzedniego porozumienia cenowego, czy też opinii o</w:t>
      </w:r>
      <w:r w:rsidR="001933CC">
        <w:rPr>
          <w:rFonts w:cstheme="minorHAnsi"/>
          <w:sz w:val="20"/>
          <w:szCs w:val="20"/>
        </w:rPr>
        <w:t> </w:t>
      </w:r>
      <w:r w:rsidR="001933CC" w:rsidRPr="001E16F8">
        <w:rPr>
          <w:rFonts w:cstheme="minorHAnsi"/>
          <w:sz w:val="20"/>
          <w:szCs w:val="20"/>
        </w:rPr>
        <w:t xml:space="preserve">stosowaniu zwolnienia z poboru zryczałtowanego podatku dochodowego. Spółka nie korzystała z tych możliwości w </w:t>
      </w:r>
      <w:r w:rsidR="001933CC">
        <w:rPr>
          <w:rFonts w:cstheme="minorHAnsi"/>
          <w:sz w:val="20"/>
          <w:szCs w:val="20"/>
        </w:rPr>
        <w:t>Roku podatkowym</w:t>
      </w:r>
      <w:r w:rsidR="001933CC" w:rsidRPr="001E16F8">
        <w:rPr>
          <w:rFonts w:cstheme="minorHAnsi"/>
          <w:sz w:val="20"/>
          <w:szCs w:val="20"/>
        </w:rPr>
        <w:t>, niemniej nie wyklucza skorzystania z nich w przyszłości, gdyby zaistniała taka potrzeba</w:t>
      </w:r>
      <w:r w:rsidR="001933CC" w:rsidRPr="009C6ED3">
        <w:rPr>
          <w:rFonts w:cstheme="minorHAnsi"/>
          <w:sz w:val="20"/>
          <w:szCs w:val="20"/>
        </w:rPr>
        <w:t>.</w:t>
      </w:r>
    </w:p>
    <w:p w14:paraId="3DC30C51" w14:textId="77777777" w:rsidR="00D92377" w:rsidRPr="009C6ED3" w:rsidRDefault="00D92377" w:rsidP="0045018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EB2E467" w14:textId="4085037A" w:rsidR="003230FB" w:rsidRDefault="003871F3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 xml:space="preserve">W przypadku wystąpienia jakichkolwiek nieprawidłowości </w:t>
      </w:r>
      <w:r w:rsidR="00247854" w:rsidRPr="009C6ED3">
        <w:rPr>
          <w:rFonts w:cstheme="minorHAnsi"/>
          <w:sz w:val="20"/>
          <w:szCs w:val="20"/>
        </w:rPr>
        <w:t xml:space="preserve">w zakresie rozliczeń </w:t>
      </w:r>
      <w:r w:rsidRPr="009C6ED3">
        <w:rPr>
          <w:rFonts w:cstheme="minorHAnsi"/>
          <w:sz w:val="20"/>
          <w:szCs w:val="20"/>
        </w:rPr>
        <w:t xml:space="preserve">podatkowych, </w:t>
      </w:r>
      <w:r w:rsidR="00034197" w:rsidRPr="009C6ED3">
        <w:rPr>
          <w:rFonts w:cstheme="minorHAnsi"/>
          <w:sz w:val="20"/>
          <w:szCs w:val="20"/>
        </w:rPr>
        <w:t>są one ujawniane organom podatkowym tak szybko, jak jest to możliwe po ich zidentyfikowaniu przez Spółk</w:t>
      </w:r>
      <w:r w:rsidR="00111769" w:rsidRPr="009C6ED3">
        <w:rPr>
          <w:rFonts w:cstheme="minorHAnsi"/>
          <w:sz w:val="20"/>
          <w:szCs w:val="20"/>
        </w:rPr>
        <w:t>ę</w:t>
      </w:r>
      <w:r w:rsidR="00034197" w:rsidRPr="009C6ED3">
        <w:rPr>
          <w:rFonts w:cstheme="minorHAnsi"/>
          <w:sz w:val="20"/>
          <w:szCs w:val="20"/>
        </w:rPr>
        <w:t>.</w:t>
      </w:r>
      <w:r w:rsidR="00CC1E88" w:rsidRPr="009C6ED3">
        <w:rPr>
          <w:rFonts w:cstheme="minorHAnsi"/>
          <w:sz w:val="20"/>
          <w:szCs w:val="20"/>
        </w:rPr>
        <w:t xml:space="preserve"> </w:t>
      </w:r>
      <w:r w:rsidR="00034197" w:rsidRPr="009C6ED3">
        <w:rPr>
          <w:rFonts w:cstheme="minorHAnsi"/>
          <w:sz w:val="20"/>
          <w:szCs w:val="20"/>
        </w:rPr>
        <w:t xml:space="preserve">W takich sytuacjach, </w:t>
      </w:r>
      <w:r w:rsidR="0029564C">
        <w:rPr>
          <w:rFonts w:cstheme="minorHAnsi"/>
          <w:sz w:val="20"/>
          <w:szCs w:val="20"/>
        </w:rPr>
        <w:t>Maxi Zoo</w:t>
      </w:r>
      <w:r w:rsidR="00322DF1">
        <w:rPr>
          <w:rFonts w:cstheme="minorHAnsi"/>
          <w:sz w:val="20"/>
          <w:szCs w:val="20"/>
        </w:rPr>
        <w:t xml:space="preserve"> </w:t>
      </w:r>
      <w:r w:rsidRPr="009C6ED3">
        <w:rPr>
          <w:rFonts w:cstheme="minorHAnsi"/>
          <w:sz w:val="20"/>
          <w:szCs w:val="20"/>
        </w:rPr>
        <w:t xml:space="preserve">niezwłocznie dokonuje odpowiednich </w:t>
      </w:r>
      <w:r w:rsidR="00247854" w:rsidRPr="009C6ED3">
        <w:rPr>
          <w:rFonts w:cstheme="minorHAnsi"/>
          <w:sz w:val="20"/>
          <w:szCs w:val="20"/>
        </w:rPr>
        <w:t xml:space="preserve">korekt </w:t>
      </w:r>
      <w:r w:rsidR="00BF72F6" w:rsidRPr="009C6ED3">
        <w:rPr>
          <w:rFonts w:cstheme="minorHAnsi"/>
          <w:sz w:val="20"/>
          <w:szCs w:val="20"/>
        </w:rPr>
        <w:t>rozliczeń</w:t>
      </w:r>
      <w:r w:rsidR="00247854" w:rsidRPr="009C6ED3">
        <w:rPr>
          <w:rFonts w:cstheme="minorHAnsi"/>
          <w:sz w:val="20"/>
          <w:szCs w:val="20"/>
        </w:rPr>
        <w:t xml:space="preserve"> podatkowych.</w:t>
      </w:r>
    </w:p>
    <w:p w14:paraId="13189005" w14:textId="77777777" w:rsidR="007B3156" w:rsidRPr="009C6ED3" w:rsidRDefault="007B3156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1666E5B" w14:textId="2A50C771" w:rsidR="003230FB" w:rsidRPr="009C6ED3" w:rsidRDefault="003230FB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lastRenderedPageBreak/>
        <w:t>W Spółce zostały wyznaczone odpowiednie osoby odpowiedzialne za kontakt z organami podatkowymi, w tym z</w:t>
      </w:r>
      <w:r w:rsidR="00AE033F" w:rsidRPr="009C6ED3">
        <w:rPr>
          <w:rFonts w:cstheme="minorHAnsi"/>
          <w:sz w:val="20"/>
          <w:szCs w:val="20"/>
        </w:rPr>
        <w:t> </w:t>
      </w:r>
      <w:r w:rsidRPr="009C6ED3">
        <w:rPr>
          <w:rFonts w:cstheme="minorHAnsi"/>
          <w:sz w:val="20"/>
          <w:szCs w:val="20"/>
        </w:rPr>
        <w:t>opiekunem podatnika w urzędzie skarbowym.</w:t>
      </w:r>
      <w:r w:rsidR="00F95D02" w:rsidRPr="009C6ED3">
        <w:rPr>
          <w:rFonts w:cstheme="minorHAnsi"/>
          <w:sz w:val="20"/>
          <w:szCs w:val="20"/>
        </w:rPr>
        <w:t xml:space="preserve"> </w:t>
      </w:r>
    </w:p>
    <w:p w14:paraId="7CFBBB34" w14:textId="6049B00D" w:rsidR="00712644" w:rsidRPr="009C6ED3" w:rsidRDefault="0071264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BF98316" w14:textId="2CCCCECD" w:rsidR="00CB43B7" w:rsidRDefault="0029564C" w:rsidP="00CB43B7">
      <w:pPr>
        <w:spacing w:after="0" w:line="276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Maxi Zoo</w:t>
      </w:r>
      <w:r w:rsidR="00CB43B7" w:rsidRPr="009C6ED3">
        <w:rPr>
          <w:sz w:val="20"/>
          <w:szCs w:val="20"/>
        </w:rPr>
        <w:t xml:space="preserve"> ma na uwadze ponadto możliwość kontaktu z infolinią Krajowej Informacji Skarbowej, gdyby zaistniała potrzeba wyjaśnienia wątpliwości / potwierdzenia prawidłowości przyjętego sposobu rozliczeń w</w:t>
      </w:r>
      <w:r w:rsidR="007F4944">
        <w:rPr>
          <w:sz w:val="20"/>
          <w:szCs w:val="20"/>
        </w:rPr>
        <w:t> </w:t>
      </w:r>
      <w:r w:rsidR="00CB43B7" w:rsidRPr="009C6ED3">
        <w:rPr>
          <w:sz w:val="20"/>
          <w:szCs w:val="20"/>
        </w:rPr>
        <w:t>zakresie przepisów prawa podatkowego.</w:t>
      </w:r>
    </w:p>
    <w:p w14:paraId="6491A31A" w14:textId="77777777" w:rsidR="00EE4E22" w:rsidRPr="009C6ED3" w:rsidRDefault="00EE4E22" w:rsidP="00CB43B7">
      <w:pPr>
        <w:spacing w:after="0" w:line="276" w:lineRule="auto"/>
        <w:jc w:val="both"/>
        <w:rPr>
          <w:sz w:val="20"/>
          <w:szCs w:val="20"/>
        </w:rPr>
      </w:pPr>
    </w:p>
    <w:p w14:paraId="03F3A67A" w14:textId="618F903E" w:rsidR="005A7B43" w:rsidRPr="009C6ED3" w:rsidRDefault="005A7B43" w:rsidP="00300E16">
      <w:pPr>
        <w:pStyle w:val="Akapitzlist"/>
        <w:numPr>
          <w:ilvl w:val="0"/>
          <w:numId w:val="12"/>
        </w:numPr>
        <w:spacing w:after="0" w:line="276" w:lineRule="auto"/>
        <w:ind w:left="426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9C6ED3">
        <w:rPr>
          <w:rFonts w:cstheme="minorHAnsi"/>
          <w:b/>
          <w:bCs/>
          <w:sz w:val="20"/>
          <w:szCs w:val="20"/>
        </w:rPr>
        <w:t>Informacje</w:t>
      </w:r>
      <w:r w:rsidR="00C92C14" w:rsidRPr="009C6ED3">
        <w:rPr>
          <w:rFonts w:cstheme="minorHAnsi"/>
          <w:b/>
          <w:bCs/>
          <w:sz w:val="20"/>
          <w:szCs w:val="20"/>
        </w:rPr>
        <w:t>, o których mowa w art. 27c ust. 2 pkt 2 ustawy o CIT, tj.</w:t>
      </w:r>
      <w:r w:rsidR="00423916" w:rsidRPr="009C6ED3">
        <w:rPr>
          <w:rFonts w:cstheme="minorHAnsi"/>
          <w:b/>
          <w:bCs/>
          <w:sz w:val="20"/>
          <w:szCs w:val="20"/>
        </w:rPr>
        <w:t xml:space="preserve"> </w:t>
      </w:r>
      <w:r w:rsidR="00C92C14" w:rsidRPr="009C6ED3">
        <w:rPr>
          <w:rFonts w:cstheme="minorHAnsi"/>
          <w:b/>
          <w:bCs/>
          <w:sz w:val="20"/>
          <w:szCs w:val="20"/>
        </w:rPr>
        <w:t xml:space="preserve">odnoszące się </w:t>
      </w:r>
      <w:r w:rsidRPr="009C6ED3">
        <w:rPr>
          <w:rFonts w:cstheme="minorHAnsi"/>
          <w:b/>
          <w:bCs/>
          <w:sz w:val="20"/>
          <w:szCs w:val="20"/>
        </w:rPr>
        <w:t xml:space="preserve">do realizacji przez </w:t>
      </w:r>
      <w:r w:rsidR="0029564C">
        <w:rPr>
          <w:rFonts w:cstheme="minorHAnsi"/>
          <w:b/>
          <w:bCs/>
          <w:sz w:val="20"/>
          <w:szCs w:val="20"/>
        </w:rPr>
        <w:t>Maxi Zoo</w:t>
      </w:r>
      <w:r w:rsidR="00F01E45">
        <w:rPr>
          <w:rFonts w:cstheme="minorHAnsi"/>
          <w:b/>
          <w:bCs/>
          <w:sz w:val="20"/>
          <w:szCs w:val="20"/>
        </w:rPr>
        <w:t xml:space="preserve"> </w:t>
      </w:r>
      <w:r w:rsidRPr="009C6ED3">
        <w:rPr>
          <w:rFonts w:cstheme="minorHAnsi"/>
          <w:b/>
          <w:bCs/>
          <w:sz w:val="20"/>
          <w:szCs w:val="20"/>
        </w:rPr>
        <w:t>obowiązków podatkowych na terytorium Rzeczypospolitej Polskiej, wraz z</w:t>
      </w:r>
      <w:r w:rsidR="00CB43B7" w:rsidRPr="009C6ED3">
        <w:rPr>
          <w:rFonts w:cstheme="minorHAnsi"/>
          <w:b/>
          <w:bCs/>
          <w:sz w:val="20"/>
          <w:szCs w:val="20"/>
        </w:rPr>
        <w:t> </w:t>
      </w:r>
      <w:r w:rsidRPr="009C6ED3">
        <w:rPr>
          <w:rFonts w:cstheme="minorHAnsi"/>
          <w:b/>
          <w:bCs/>
          <w:sz w:val="20"/>
          <w:szCs w:val="20"/>
        </w:rPr>
        <w:t>informacją o</w:t>
      </w:r>
      <w:r w:rsidR="002D5841" w:rsidRPr="009C6ED3">
        <w:rPr>
          <w:rFonts w:cstheme="minorHAnsi"/>
          <w:b/>
          <w:bCs/>
          <w:sz w:val="20"/>
          <w:szCs w:val="20"/>
        </w:rPr>
        <w:t> </w:t>
      </w:r>
      <w:r w:rsidRPr="009C6ED3">
        <w:rPr>
          <w:rFonts w:cstheme="minorHAnsi"/>
          <w:b/>
          <w:bCs/>
          <w:sz w:val="20"/>
          <w:szCs w:val="20"/>
        </w:rPr>
        <w:t>liczbie przekazanych Szefowi Krajowej Administracji Skarbowej informacji o schematach podatkowych, o</w:t>
      </w:r>
      <w:r w:rsidR="00EE4E22">
        <w:rPr>
          <w:rFonts w:cstheme="minorHAnsi"/>
          <w:b/>
          <w:bCs/>
          <w:sz w:val="20"/>
          <w:szCs w:val="20"/>
        </w:rPr>
        <w:t> k</w:t>
      </w:r>
      <w:r w:rsidRPr="009C6ED3">
        <w:rPr>
          <w:rFonts w:cstheme="minorHAnsi"/>
          <w:b/>
          <w:bCs/>
          <w:sz w:val="20"/>
          <w:szCs w:val="20"/>
        </w:rPr>
        <w:t>tórych mowa w art. 86a § 1 pkt 10 Ordynacji podatkowej, z podziałem na podatki, których dotyczą</w:t>
      </w:r>
    </w:p>
    <w:p w14:paraId="35465916" w14:textId="77777777" w:rsidR="005A7B43" w:rsidRPr="009C6ED3" w:rsidRDefault="005A7B43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E77F24A" w14:textId="5393734D" w:rsidR="00BD7BE6" w:rsidRPr="009C6ED3" w:rsidRDefault="00BD7BE6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 xml:space="preserve">Rozliczenia podatkowe </w:t>
      </w:r>
      <w:r w:rsidR="0029564C"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Pr="009C6ED3">
        <w:rPr>
          <w:rFonts w:cstheme="minorHAnsi"/>
          <w:sz w:val="20"/>
          <w:szCs w:val="20"/>
        </w:rPr>
        <w:t>są dokonywane zgodnie z obowiązującymi przepisami prawa podatkowego i</w:t>
      </w:r>
      <w:r w:rsidR="00C744C7">
        <w:rPr>
          <w:rFonts w:cstheme="minorHAnsi"/>
          <w:sz w:val="20"/>
          <w:szCs w:val="20"/>
        </w:rPr>
        <w:t> </w:t>
      </w:r>
      <w:r w:rsidRPr="009C6ED3">
        <w:rPr>
          <w:rFonts w:cstheme="minorHAnsi"/>
          <w:sz w:val="20"/>
          <w:szCs w:val="20"/>
        </w:rPr>
        <w:t>rachunkowego.</w:t>
      </w:r>
    </w:p>
    <w:p w14:paraId="71A089F4" w14:textId="77777777" w:rsidR="00BD7BE6" w:rsidRPr="009C6ED3" w:rsidRDefault="00BD7BE6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2048EAC" w14:textId="66EEA831" w:rsidR="005A7B43" w:rsidRPr="009C6ED3" w:rsidRDefault="005A7B43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 xml:space="preserve">W </w:t>
      </w:r>
      <w:r w:rsidR="00E22D88">
        <w:rPr>
          <w:rFonts w:cstheme="minorHAnsi"/>
          <w:sz w:val="20"/>
          <w:szCs w:val="20"/>
        </w:rPr>
        <w:t>Roku podatkowym</w:t>
      </w:r>
      <w:r w:rsidRPr="009C6ED3">
        <w:rPr>
          <w:rFonts w:cstheme="minorHAnsi"/>
          <w:sz w:val="20"/>
          <w:szCs w:val="20"/>
        </w:rPr>
        <w:t xml:space="preserve"> </w:t>
      </w:r>
      <w:r w:rsidR="001E16F8">
        <w:rPr>
          <w:rFonts w:cstheme="minorHAnsi"/>
          <w:sz w:val="20"/>
          <w:szCs w:val="20"/>
        </w:rPr>
        <w:t>Spółka</w:t>
      </w:r>
      <w:r w:rsidRPr="009C6ED3">
        <w:rPr>
          <w:rFonts w:cstheme="minorHAnsi"/>
          <w:sz w:val="20"/>
          <w:szCs w:val="20"/>
        </w:rPr>
        <w:t xml:space="preserve"> – za pomocą wykwalifikowanego personelu – terminowo, rzetelnie i</w:t>
      </w:r>
      <w:r w:rsidR="00E22D88">
        <w:rPr>
          <w:rFonts w:cstheme="minorHAnsi"/>
          <w:sz w:val="20"/>
          <w:szCs w:val="20"/>
        </w:rPr>
        <w:t> </w:t>
      </w:r>
      <w:r w:rsidRPr="009C6ED3">
        <w:rPr>
          <w:rFonts w:cstheme="minorHAnsi"/>
          <w:sz w:val="20"/>
          <w:szCs w:val="20"/>
        </w:rPr>
        <w:t>zgodnie z</w:t>
      </w:r>
      <w:r w:rsidR="00C92C14" w:rsidRPr="009C6ED3">
        <w:rPr>
          <w:rFonts w:cstheme="minorHAnsi"/>
          <w:sz w:val="20"/>
          <w:szCs w:val="20"/>
        </w:rPr>
        <w:t> </w:t>
      </w:r>
      <w:r w:rsidRPr="009C6ED3">
        <w:rPr>
          <w:rFonts w:cstheme="minorHAnsi"/>
          <w:sz w:val="20"/>
          <w:szCs w:val="20"/>
        </w:rPr>
        <w:t xml:space="preserve">przepisami powszechnie </w:t>
      </w:r>
      <w:r w:rsidRPr="001E16F8">
        <w:rPr>
          <w:rFonts w:cstheme="minorHAnsi"/>
          <w:sz w:val="20"/>
          <w:szCs w:val="20"/>
        </w:rPr>
        <w:t>obowiązującego prawa wykonywała obowiązki podatkowe, w szczególności w</w:t>
      </w:r>
      <w:r w:rsidR="00C92C14" w:rsidRPr="001E16F8">
        <w:rPr>
          <w:rFonts w:cstheme="minorHAnsi"/>
          <w:sz w:val="20"/>
          <w:szCs w:val="20"/>
        </w:rPr>
        <w:t> </w:t>
      </w:r>
      <w:r w:rsidRPr="001E16F8">
        <w:rPr>
          <w:rFonts w:cstheme="minorHAnsi"/>
          <w:sz w:val="20"/>
          <w:szCs w:val="20"/>
        </w:rPr>
        <w:t>zakresie</w:t>
      </w:r>
      <w:r w:rsidR="00C92C14" w:rsidRPr="001E16F8">
        <w:rPr>
          <w:rFonts w:cstheme="minorHAnsi"/>
          <w:sz w:val="20"/>
          <w:szCs w:val="20"/>
        </w:rPr>
        <w:t>:</w:t>
      </w:r>
      <w:r w:rsidRPr="001E16F8">
        <w:rPr>
          <w:rFonts w:cstheme="minorHAnsi"/>
          <w:sz w:val="20"/>
          <w:szCs w:val="20"/>
        </w:rPr>
        <w:t xml:space="preserve"> podatku dochodowego od osób prawnych</w:t>
      </w:r>
      <w:r w:rsidR="00411DF8">
        <w:rPr>
          <w:rFonts w:cstheme="minorHAnsi"/>
          <w:sz w:val="20"/>
          <w:szCs w:val="20"/>
        </w:rPr>
        <w:t xml:space="preserve">, </w:t>
      </w:r>
      <w:r w:rsidRPr="001E16F8">
        <w:rPr>
          <w:rFonts w:cstheme="minorHAnsi"/>
          <w:sz w:val="20"/>
          <w:szCs w:val="20"/>
        </w:rPr>
        <w:t>podatku od towarów i usług</w:t>
      </w:r>
      <w:r w:rsidR="00411DF8">
        <w:rPr>
          <w:rFonts w:cstheme="minorHAnsi"/>
          <w:sz w:val="20"/>
          <w:szCs w:val="20"/>
        </w:rPr>
        <w:t xml:space="preserve"> </w:t>
      </w:r>
      <w:r w:rsidRPr="001E16F8">
        <w:rPr>
          <w:rFonts w:cstheme="minorHAnsi"/>
          <w:sz w:val="20"/>
          <w:szCs w:val="20"/>
        </w:rPr>
        <w:t xml:space="preserve">oraz podatku dochodowego od osób fizycznych (w </w:t>
      </w:r>
      <w:r w:rsidR="00C92C14" w:rsidRPr="001E16F8">
        <w:rPr>
          <w:rFonts w:cstheme="minorHAnsi"/>
          <w:sz w:val="20"/>
          <w:szCs w:val="20"/>
        </w:rPr>
        <w:t>roli</w:t>
      </w:r>
      <w:r w:rsidRPr="001E16F8">
        <w:rPr>
          <w:rFonts w:cstheme="minorHAnsi"/>
          <w:sz w:val="20"/>
          <w:szCs w:val="20"/>
        </w:rPr>
        <w:t xml:space="preserve"> płatnika)</w:t>
      </w:r>
      <w:r w:rsidR="00411DF8">
        <w:rPr>
          <w:rFonts w:cstheme="minorHAnsi"/>
          <w:sz w:val="20"/>
          <w:szCs w:val="20"/>
        </w:rPr>
        <w:t>.</w:t>
      </w:r>
    </w:p>
    <w:p w14:paraId="1872B173" w14:textId="030E5954" w:rsidR="00D16484" w:rsidRPr="009C6ED3" w:rsidRDefault="00D1648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85A91B" w14:textId="719CDC71" w:rsidR="00D16484" w:rsidRDefault="00D1648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>Spółka w szczególności terminowo składa</w:t>
      </w:r>
      <w:r w:rsidR="00C92C14" w:rsidRPr="009C6ED3">
        <w:rPr>
          <w:rFonts w:cstheme="minorHAnsi"/>
          <w:sz w:val="20"/>
          <w:szCs w:val="20"/>
        </w:rPr>
        <w:t>ła</w:t>
      </w:r>
      <w:r w:rsidRPr="009C6ED3">
        <w:rPr>
          <w:rFonts w:cstheme="minorHAnsi"/>
          <w:sz w:val="20"/>
          <w:szCs w:val="20"/>
        </w:rPr>
        <w:t xml:space="preserve"> wymagane przepisami prawa deklaracje podatkowe oraz uiszcza</w:t>
      </w:r>
      <w:r w:rsidR="00C92C14" w:rsidRPr="009C6ED3">
        <w:rPr>
          <w:rFonts w:cstheme="minorHAnsi"/>
          <w:sz w:val="20"/>
          <w:szCs w:val="20"/>
        </w:rPr>
        <w:t>ła</w:t>
      </w:r>
      <w:r w:rsidRPr="009C6ED3">
        <w:rPr>
          <w:rFonts w:cstheme="minorHAnsi"/>
          <w:sz w:val="20"/>
          <w:szCs w:val="20"/>
        </w:rPr>
        <w:t xml:space="preserve"> daniny publiczne</w:t>
      </w:r>
      <w:r w:rsidR="00C92C14" w:rsidRPr="009C6ED3">
        <w:rPr>
          <w:rFonts w:cstheme="minorHAnsi"/>
          <w:sz w:val="20"/>
          <w:szCs w:val="20"/>
        </w:rPr>
        <w:t xml:space="preserve"> – skalkulowane w oparciu o właściwe przepisy i zgodnie z rzeczywistym przebiegiem zdarzeń gospodarczych</w:t>
      </w:r>
      <w:r w:rsidRPr="009C6ED3">
        <w:rPr>
          <w:rFonts w:cstheme="minorHAnsi"/>
          <w:sz w:val="20"/>
          <w:szCs w:val="20"/>
        </w:rPr>
        <w:t xml:space="preserve"> </w:t>
      </w:r>
      <w:r w:rsidR="00C92C14" w:rsidRPr="009C6ED3">
        <w:rPr>
          <w:rFonts w:cstheme="minorHAnsi"/>
          <w:sz w:val="20"/>
          <w:szCs w:val="20"/>
        </w:rPr>
        <w:t xml:space="preserve">- </w:t>
      </w:r>
      <w:r w:rsidRPr="009C6ED3">
        <w:rPr>
          <w:rFonts w:cstheme="minorHAnsi"/>
          <w:sz w:val="20"/>
          <w:szCs w:val="20"/>
        </w:rPr>
        <w:t>w należytej wysokości.</w:t>
      </w:r>
      <w:r w:rsidR="00366248" w:rsidRPr="009C6ED3">
        <w:rPr>
          <w:rFonts w:cstheme="minorHAnsi"/>
          <w:sz w:val="20"/>
          <w:szCs w:val="20"/>
        </w:rPr>
        <w:t xml:space="preserve"> </w:t>
      </w:r>
    </w:p>
    <w:p w14:paraId="1153F342" w14:textId="77777777" w:rsidR="0094206B" w:rsidRPr="009C6ED3" w:rsidRDefault="0094206B" w:rsidP="0094206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E32E3A4" w14:textId="488E1620" w:rsidR="0094206B" w:rsidRPr="009C6ED3" w:rsidRDefault="001E16F8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D65B4">
        <w:rPr>
          <w:rFonts w:cstheme="minorHAnsi"/>
          <w:sz w:val="20"/>
          <w:szCs w:val="20"/>
        </w:rPr>
        <w:t>Spółka</w:t>
      </w:r>
      <w:r w:rsidR="0094206B" w:rsidRPr="00BD65B4">
        <w:rPr>
          <w:rFonts w:cstheme="minorHAnsi"/>
          <w:sz w:val="20"/>
          <w:szCs w:val="20"/>
        </w:rPr>
        <w:t xml:space="preserve"> w Roku podatkowym korzystała </w:t>
      </w:r>
      <w:r w:rsidR="00322DF1" w:rsidRPr="00BD65B4">
        <w:rPr>
          <w:rFonts w:cstheme="minorHAnsi"/>
          <w:sz w:val="20"/>
          <w:szCs w:val="20"/>
        </w:rPr>
        <w:t>z</w:t>
      </w:r>
      <w:r w:rsidR="0094206B" w:rsidRPr="00BD65B4">
        <w:rPr>
          <w:rFonts w:cstheme="minorHAnsi"/>
          <w:sz w:val="20"/>
          <w:szCs w:val="20"/>
        </w:rPr>
        <w:t xml:space="preserve"> ulg podatkowych wyłącznie w granicach dozwolonych przepisami prawa podatkowego.</w:t>
      </w:r>
    </w:p>
    <w:p w14:paraId="5BEFEA21" w14:textId="1DF5D147" w:rsidR="005A7B43" w:rsidRPr="009C6ED3" w:rsidRDefault="005A7B43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A6A49BC" w14:textId="3F32394A" w:rsidR="005A7B43" w:rsidRPr="009C6ED3" w:rsidRDefault="005A7B43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>Spółka na bieżąco monitor</w:t>
      </w:r>
      <w:r w:rsidR="006F432D" w:rsidRPr="009C6ED3">
        <w:rPr>
          <w:rFonts w:cstheme="minorHAnsi"/>
          <w:sz w:val="20"/>
          <w:szCs w:val="20"/>
        </w:rPr>
        <w:t>owała</w:t>
      </w:r>
      <w:r w:rsidR="00712644" w:rsidRPr="009C6ED3">
        <w:rPr>
          <w:rFonts w:cstheme="minorHAnsi"/>
          <w:sz w:val="20"/>
          <w:szCs w:val="20"/>
        </w:rPr>
        <w:t xml:space="preserve"> ponadto</w:t>
      </w:r>
      <w:r w:rsidRPr="009C6ED3">
        <w:rPr>
          <w:rFonts w:cstheme="minorHAnsi"/>
          <w:sz w:val="20"/>
          <w:szCs w:val="20"/>
        </w:rPr>
        <w:t xml:space="preserve"> potencjalną możliwość wystąpienia innych obowiązków podatkowych </w:t>
      </w:r>
      <w:r w:rsidR="00712644" w:rsidRPr="009C6ED3">
        <w:rPr>
          <w:rFonts w:cstheme="minorHAnsi"/>
          <w:sz w:val="20"/>
          <w:szCs w:val="20"/>
        </w:rPr>
        <w:t>w ramach prowadzonej przez siebie działalności gospodarczej.</w:t>
      </w:r>
    </w:p>
    <w:p w14:paraId="53E2185A" w14:textId="77777777" w:rsidR="005A7B43" w:rsidRPr="009C6ED3" w:rsidRDefault="005A7B43" w:rsidP="00300E16">
      <w:pPr>
        <w:pStyle w:val="Akapitzlist"/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 xml:space="preserve"> </w:t>
      </w:r>
    </w:p>
    <w:p w14:paraId="23CD138E" w14:textId="5CA219FD" w:rsidR="005A7B43" w:rsidRPr="009C6ED3" w:rsidRDefault="0029564C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="005A7B43" w:rsidRPr="009C6ED3">
        <w:rPr>
          <w:rFonts w:cstheme="minorHAnsi"/>
          <w:sz w:val="20"/>
          <w:szCs w:val="20"/>
        </w:rPr>
        <w:t>ma na uwadze również obowiązki wynikające z rozdziału 11a Ordynacj</w:t>
      </w:r>
      <w:r w:rsidR="00C92C14" w:rsidRPr="009C6ED3">
        <w:rPr>
          <w:rFonts w:cstheme="minorHAnsi"/>
          <w:sz w:val="20"/>
          <w:szCs w:val="20"/>
        </w:rPr>
        <w:t>i</w:t>
      </w:r>
      <w:r w:rsidR="005A7B43" w:rsidRPr="009C6ED3">
        <w:rPr>
          <w:rFonts w:cstheme="minorHAnsi"/>
          <w:sz w:val="20"/>
          <w:szCs w:val="20"/>
        </w:rPr>
        <w:t xml:space="preserve"> podatkow</w:t>
      </w:r>
      <w:r w:rsidR="00C92C14" w:rsidRPr="009C6ED3">
        <w:rPr>
          <w:rFonts w:cstheme="minorHAnsi"/>
          <w:sz w:val="20"/>
          <w:szCs w:val="20"/>
        </w:rPr>
        <w:t>ej</w:t>
      </w:r>
      <w:r w:rsidR="005A7B43" w:rsidRPr="009C6ED3">
        <w:rPr>
          <w:rFonts w:cstheme="minorHAnsi"/>
          <w:sz w:val="20"/>
          <w:szCs w:val="20"/>
        </w:rPr>
        <w:t xml:space="preserve"> w</w:t>
      </w:r>
      <w:r w:rsidR="00AD7D18">
        <w:rPr>
          <w:rFonts w:cstheme="minorHAnsi"/>
          <w:sz w:val="20"/>
          <w:szCs w:val="20"/>
        </w:rPr>
        <w:t> </w:t>
      </w:r>
      <w:r w:rsidR="005A7B43" w:rsidRPr="009C6ED3">
        <w:rPr>
          <w:rFonts w:cstheme="minorHAnsi"/>
          <w:sz w:val="20"/>
          <w:szCs w:val="20"/>
        </w:rPr>
        <w:t xml:space="preserve">zakresie składania informacji o schematach podatkowych, w związku z czym na bieżąco monitoruje występujące </w:t>
      </w:r>
      <w:r w:rsidR="007F4944">
        <w:rPr>
          <w:rFonts w:cstheme="minorHAnsi"/>
          <w:sz w:val="20"/>
          <w:szCs w:val="20"/>
        </w:rPr>
        <w:t>w</w:t>
      </w:r>
      <w:r w:rsidR="00FD0B73">
        <w:rPr>
          <w:rFonts w:cstheme="minorHAnsi"/>
          <w:sz w:val="20"/>
          <w:szCs w:val="20"/>
        </w:rPr>
        <w:t> </w:t>
      </w:r>
      <w:r w:rsidR="005A7B43" w:rsidRPr="009C6ED3">
        <w:rPr>
          <w:rFonts w:cstheme="minorHAnsi"/>
          <w:sz w:val="20"/>
          <w:szCs w:val="20"/>
        </w:rPr>
        <w:t xml:space="preserve">działalności </w:t>
      </w:r>
      <w:r w:rsidR="00FD0B73">
        <w:rPr>
          <w:rFonts w:cstheme="minorHAnsi"/>
          <w:sz w:val="20"/>
          <w:szCs w:val="20"/>
        </w:rPr>
        <w:t xml:space="preserve">Spółki </w:t>
      </w:r>
      <w:r w:rsidR="005A7B43" w:rsidRPr="009C6ED3">
        <w:rPr>
          <w:rFonts w:cstheme="minorHAnsi"/>
          <w:sz w:val="20"/>
          <w:szCs w:val="20"/>
        </w:rPr>
        <w:t xml:space="preserve">wszelkie zdarzenia / uzgodnienia, które potencjalnie mogą stanowić schemat podatkowy podlegający </w:t>
      </w:r>
      <w:r w:rsidR="005A7B43" w:rsidRPr="001E16F8">
        <w:rPr>
          <w:rFonts w:cstheme="minorHAnsi"/>
          <w:sz w:val="20"/>
          <w:szCs w:val="20"/>
        </w:rPr>
        <w:t>raportowaniu.</w:t>
      </w:r>
    </w:p>
    <w:p w14:paraId="0D7406C8" w14:textId="77777777" w:rsidR="005A7B43" w:rsidRPr="009C6ED3" w:rsidRDefault="005A7B43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C333EC6" w14:textId="462C1B6D" w:rsidR="001E16F8" w:rsidRPr="0064730A" w:rsidRDefault="005A7B43" w:rsidP="00647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E1A3B">
        <w:rPr>
          <w:rFonts w:cstheme="minorHAnsi"/>
          <w:sz w:val="20"/>
          <w:szCs w:val="20"/>
        </w:rPr>
        <w:t xml:space="preserve">W </w:t>
      </w:r>
      <w:r w:rsidR="00E22D88" w:rsidRPr="00AE1A3B">
        <w:rPr>
          <w:rFonts w:cstheme="minorHAnsi"/>
          <w:sz w:val="20"/>
          <w:szCs w:val="20"/>
        </w:rPr>
        <w:t>Roku podatkowym</w:t>
      </w:r>
      <w:r w:rsidRPr="00AE1A3B">
        <w:rPr>
          <w:rFonts w:cstheme="minorHAnsi"/>
          <w:sz w:val="20"/>
          <w:szCs w:val="20"/>
        </w:rPr>
        <w:t xml:space="preserve"> </w:t>
      </w:r>
      <w:r w:rsidR="001E16F8" w:rsidRPr="00AE1A3B">
        <w:rPr>
          <w:rFonts w:cstheme="minorHAnsi"/>
          <w:sz w:val="20"/>
          <w:szCs w:val="20"/>
        </w:rPr>
        <w:t xml:space="preserve">Spółka </w:t>
      </w:r>
      <w:r w:rsidR="00C744C7" w:rsidRPr="00AE1A3B">
        <w:rPr>
          <w:rFonts w:cstheme="minorHAnsi"/>
          <w:sz w:val="20"/>
          <w:szCs w:val="20"/>
        </w:rPr>
        <w:t xml:space="preserve">nie składała do Szefa Krajowej Administracji Skarbowej informacji </w:t>
      </w:r>
      <w:r w:rsidR="00917EB4" w:rsidRPr="00AE1A3B">
        <w:rPr>
          <w:rFonts w:cstheme="minorHAnsi"/>
          <w:sz w:val="20"/>
          <w:szCs w:val="20"/>
        </w:rPr>
        <w:t>o schematach podatkowych</w:t>
      </w:r>
      <w:r w:rsidR="00892530" w:rsidRPr="00AE1A3B">
        <w:rPr>
          <w:rFonts w:cstheme="minorHAnsi"/>
          <w:sz w:val="20"/>
          <w:szCs w:val="20"/>
        </w:rPr>
        <w:t>.</w:t>
      </w:r>
    </w:p>
    <w:p w14:paraId="6EA7B305" w14:textId="328BC872" w:rsidR="00712644" w:rsidRPr="009C6ED3" w:rsidRDefault="00712644" w:rsidP="00300E16">
      <w:pPr>
        <w:pStyle w:val="Akapitzlist"/>
        <w:spacing w:after="0" w:line="276" w:lineRule="auto"/>
        <w:ind w:left="426"/>
        <w:contextualSpacing w:val="0"/>
        <w:jc w:val="both"/>
        <w:rPr>
          <w:rFonts w:cstheme="minorHAnsi"/>
          <w:b/>
          <w:bCs/>
          <w:sz w:val="20"/>
          <w:szCs w:val="20"/>
        </w:rPr>
      </w:pPr>
    </w:p>
    <w:p w14:paraId="7C7D1C76" w14:textId="49A39B8B" w:rsidR="00712644" w:rsidRPr="009C6ED3" w:rsidRDefault="00712644" w:rsidP="00300E16">
      <w:pPr>
        <w:pStyle w:val="Akapitzlist"/>
        <w:numPr>
          <w:ilvl w:val="0"/>
          <w:numId w:val="12"/>
        </w:numPr>
        <w:spacing w:after="0" w:line="276" w:lineRule="auto"/>
        <w:ind w:left="426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9C6ED3">
        <w:rPr>
          <w:rFonts w:cstheme="minorHAnsi"/>
          <w:b/>
          <w:bCs/>
          <w:sz w:val="20"/>
          <w:szCs w:val="20"/>
        </w:rPr>
        <w:t>Informacje</w:t>
      </w:r>
      <w:r w:rsidR="00C92C14" w:rsidRPr="009C6ED3">
        <w:rPr>
          <w:rFonts w:cstheme="minorHAnsi"/>
          <w:b/>
          <w:bCs/>
          <w:sz w:val="20"/>
          <w:szCs w:val="20"/>
        </w:rPr>
        <w:t xml:space="preserve">, o których mowa w art. 27c ust. </w:t>
      </w:r>
      <w:r w:rsidR="00DF0FFF" w:rsidRPr="009C6ED3">
        <w:rPr>
          <w:rFonts w:cstheme="minorHAnsi"/>
          <w:b/>
          <w:bCs/>
          <w:sz w:val="20"/>
          <w:szCs w:val="20"/>
        </w:rPr>
        <w:t>2</w:t>
      </w:r>
      <w:r w:rsidR="00C92C14" w:rsidRPr="009C6ED3">
        <w:rPr>
          <w:rFonts w:cstheme="minorHAnsi"/>
          <w:b/>
          <w:bCs/>
          <w:sz w:val="20"/>
          <w:szCs w:val="20"/>
        </w:rPr>
        <w:t xml:space="preserve"> pkt </w:t>
      </w:r>
      <w:r w:rsidR="00DF0FFF" w:rsidRPr="009C6ED3">
        <w:rPr>
          <w:rFonts w:cstheme="minorHAnsi"/>
          <w:b/>
          <w:bCs/>
          <w:sz w:val="20"/>
          <w:szCs w:val="20"/>
        </w:rPr>
        <w:t>3 lit. a</w:t>
      </w:r>
      <w:r w:rsidR="00C92C14" w:rsidRPr="009C6ED3">
        <w:rPr>
          <w:rFonts w:cstheme="minorHAnsi"/>
          <w:b/>
          <w:bCs/>
          <w:sz w:val="20"/>
          <w:szCs w:val="20"/>
        </w:rPr>
        <w:t xml:space="preserve"> ustawy o CIT, tj.</w:t>
      </w:r>
      <w:r w:rsidR="00423916" w:rsidRPr="009C6ED3">
        <w:rPr>
          <w:rFonts w:cstheme="minorHAnsi"/>
          <w:b/>
          <w:bCs/>
          <w:sz w:val="20"/>
          <w:szCs w:val="20"/>
        </w:rPr>
        <w:t xml:space="preserve"> </w:t>
      </w:r>
      <w:r w:rsidR="00C92C14" w:rsidRPr="009C6ED3">
        <w:rPr>
          <w:rFonts w:cstheme="minorHAnsi"/>
          <w:b/>
          <w:bCs/>
          <w:sz w:val="20"/>
          <w:szCs w:val="20"/>
        </w:rPr>
        <w:t>dotyczące</w:t>
      </w:r>
      <w:r w:rsidRPr="009C6ED3">
        <w:rPr>
          <w:rFonts w:cstheme="minorHAnsi"/>
          <w:b/>
          <w:bCs/>
          <w:sz w:val="20"/>
          <w:szCs w:val="20"/>
        </w:rPr>
        <w:t xml:space="preserve"> transakcj</w:t>
      </w:r>
      <w:r w:rsidR="00C92C14" w:rsidRPr="009C6ED3">
        <w:rPr>
          <w:rFonts w:cstheme="minorHAnsi"/>
          <w:b/>
          <w:bCs/>
          <w:sz w:val="20"/>
          <w:szCs w:val="20"/>
        </w:rPr>
        <w:t>i</w:t>
      </w:r>
      <w:r w:rsidRPr="009C6ED3">
        <w:rPr>
          <w:rFonts w:cstheme="minorHAnsi"/>
          <w:b/>
          <w:bCs/>
          <w:sz w:val="20"/>
          <w:szCs w:val="20"/>
        </w:rPr>
        <w:t xml:space="preserve"> z podmiotami powiązanymi w rozumieniu art. 11a ust. 1 pkt 4</w:t>
      </w:r>
      <w:r w:rsidR="00C92C14" w:rsidRPr="009C6ED3">
        <w:rPr>
          <w:rFonts w:cstheme="minorHAnsi"/>
          <w:b/>
          <w:bCs/>
          <w:sz w:val="20"/>
          <w:szCs w:val="20"/>
        </w:rPr>
        <w:t xml:space="preserve"> ustawy o CIT</w:t>
      </w:r>
      <w:r w:rsidRPr="009C6ED3">
        <w:rPr>
          <w:rFonts w:cstheme="minorHAnsi"/>
          <w:b/>
          <w:bCs/>
          <w:sz w:val="20"/>
          <w:szCs w:val="20"/>
        </w:rPr>
        <w:t xml:space="preserve">, których wartość przekracza 5% sumy bilansowej aktywów w rozumieniu przepisów o rachunkowości, ustalonych na podstawie ostatniego zatwierdzonego sprawozdania finansowego </w:t>
      </w:r>
      <w:r w:rsidR="00C92C14" w:rsidRPr="009C6ED3">
        <w:rPr>
          <w:rFonts w:cstheme="minorHAnsi"/>
          <w:b/>
          <w:bCs/>
          <w:sz w:val="20"/>
          <w:szCs w:val="20"/>
        </w:rPr>
        <w:t>S</w:t>
      </w:r>
      <w:r w:rsidRPr="009C6ED3">
        <w:rPr>
          <w:rFonts w:cstheme="minorHAnsi"/>
          <w:b/>
          <w:bCs/>
          <w:sz w:val="20"/>
          <w:szCs w:val="20"/>
        </w:rPr>
        <w:t>półki</w:t>
      </w:r>
    </w:p>
    <w:p w14:paraId="66B9CE54" w14:textId="77777777" w:rsidR="00712644" w:rsidRPr="009C6ED3" w:rsidRDefault="0071264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6979209" w14:textId="2203248D" w:rsidR="00294936" w:rsidRDefault="00C67D96" w:rsidP="0061669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 xml:space="preserve">W </w:t>
      </w:r>
      <w:r w:rsidR="0023567F">
        <w:rPr>
          <w:rFonts w:cstheme="minorHAnsi"/>
          <w:sz w:val="20"/>
          <w:szCs w:val="20"/>
        </w:rPr>
        <w:t>Roku podatkowym</w:t>
      </w:r>
      <w:r w:rsidRPr="009C6ED3">
        <w:rPr>
          <w:rFonts w:cstheme="minorHAnsi"/>
          <w:sz w:val="20"/>
          <w:szCs w:val="20"/>
        </w:rPr>
        <w:t xml:space="preserve"> </w:t>
      </w:r>
      <w:r w:rsidR="00C744C7">
        <w:rPr>
          <w:rFonts w:cstheme="minorHAnsi"/>
          <w:sz w:val="20"/>
          <w:szCs w:val="20"/>
        </w:rPr>
        <w:t xml:space="preserve">wartość </w:t>
      </w:r>
      <w:r w:rsidR="00712644" w:rsidRPr="0061669B">
        <w:rPr>
          <w:rFonts w:cstheme="minorHAnsi"/>
          <w:sz w:val="20"/>
          <w:szCs w:val="20"/>
        </w:rPr>
        <w:t>dokon</w:t>
      </w:r>
      <w:r w:rsidRPr="0061669B">
        <w:rPr>
          <w:rFonts w:cstheme="minorHAnsi"/>
          <w:sz w:val="20"/>
          <w:szCs w:val="20"/>
        </w:rPr>
        <w:t>ywa</w:t>
      </w:r>
      <w:r w:rsidR="00C744C7">
        <w:rPr>
          <w:rFonts w:cstheme="minorHAnsi"/>
          <w:sz w:val="20"/>
          <w:szCs w:val="20"/>
        </w:rPr>
        <w:t xml:space="preserve">nych przez </w:t>
      </w:r>
      <w:r w:rsidR="0029564C"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="00712644" w:rsidRPr="0061669B">
        <w:rPr>
          <w:rFonts w:cstheme="minorHAnsi"/>
          <w:sz w:val="20"/>
          <w:szCs w:val="20"/>
        </w:rPr>
        <w:t>transakcj</w:t>
      </w:r>
      <w:r w:rsidR="00C744C7">
        <w:rPr>
          <w:rFonts w:cstheme="minorHAnsi"/>
          <w:sz w:val="20"/>
          <w:szCs w:val="20"/>
        </w:rPr>
        <w:t>i</w:t>
      </w:r>
      <w:r w:rsidR="00712644" w:rsidRPr="009C6ED3">
        <w:rPr>
          <w:rFonts w:cstheme="minorHAnsi"/>
          <w:sz w:val="20"/>
          <w:szCs w:val="20"/>
        </w:rPr>
        <w:t xml:space="preserve"> z podmiotami powiązanymi w</w:t>
      </w:r>
      <w:r w:rsidR="00AD7D18">
        <w:rPr>
          <w:rFonts w:cstheme="minorHAnsi"/>
          <w:sz w:val="20"/>
          <w:szCs w:val="20"/>
        </w:rPr>
        <w:t> </w:t>
      </w:r>
      <w:r w:rsidR="00712644" w:rsidRPr="009C6ED3">
        <w:rPr>
          <w:rFonts w:cstheme="minorHAnsi"/>
          <w:sz w:val="20"/>
          <w:szCs w:val="20"/>
        </w:rPr>
        <w:t>rozumieniu art.</w:t>
      </w:r>
      <w:r w:rsidR="00322DF1">
        <w:rPr>
          <w:rFonts w:cstheme="minorHAnsi"/>
          <w:sz w:val="20"/>
          <w:szCs w:val="20"/>
        </w:rPr>
        <w:t> </w:t>
      </w:r>
      <w:r w:rsidR="00712644" w:rsidRPr="009C6ED3">
        <w:rPr>
          <w:rFonts w:cstheme="minorHAnsi"/>
          <w:sz w:val="20"/>
          <w:szCs w:val="20"/>
        </w:rPr>
        <w:t>11a ust. 1 pkt 4 ustawy o</w:t>
      </w:r>
      <w:r w:rsidR="00FD0B73">
        <w:rPr>
          <w:rFonts w:cstheme="minorHAnsi"/>
          <w:sz w:val="20"/>
          <w:szCs w:val="20"/>
        </w:rPr>
        <w:t> </w:t>
      </w:r>
      <w:r w:rsidR="00712644" w:rsidRPr="009C6ED3">
        <w:rPr>
          <w:rFonts w:cstheme="minorHAnsi"/>
          <w:sz w:val="20"/>
          <w:szCs w:val="20"/>
        </w:rPr>
        <w:t>CIT</w:t>
      </w:r>
      <w:r w:rsidR="002D5841" w:rsidRPr="009C6ED3">
        <w:rPr>
          <w:rFonts w:cstheme="minorHAnsi"/>
          <w:sz w:val="20"/>
          <w:szCs w:val="20"/>
        </w:rPr>
        <w:t>,</w:t>
      </w:r>
      <w:r w:rsidR="00C744C7">
        <w:rPr>
          <w:rFonts w:cstheme="minorHAnsi"/>
          <w:sz w:val="20"/>
          <w:szCs w:val="20"/>
        </w:rPr>
        <w:t xml:space="preserve"> </w:t>
      </w:r>
      <w:r w:rsidR="00712644" w:rsidRPr="009C6ED3">
        <w:rPr>
          <w:rFonts w:cstheme="minorHAnsi"/>
          <w:sz w:val="20"/>
          <w:szCs w:val="20"/>
        </w:rPr>
        <w:t>przekr</w:t>
      </w:r>
      <w:r w:rsidRPr="009C6ED3">
        <w:rPr>
          <w:rFonts w:cstheme="minorHAnsi"/>
          <w:sz w:val="20"/>
          <w:szCs w:val="20"/>
        </w:rPr>
        <w:t>oczyła</w:t>
      </w:r>
      <w:r w:rsidR="00712644" w:rsidRPr="009C6ED3">
        <w:rPr>
          <w:rFonts w:cstheme="minorHAnsi"/>
          <w:sz w:val="20"/>
          <w:szCs w:val="20"/>
        </w:rPr>
        <w:t xml:space="preserve"> 5% sumy bilansowej aktywów w rozumieniu przepisów o rachunkowości, ustalonych na podstawie ostatniego zatwierdzonego sprawozdania finansowego </w:t>
      </w:r>
      <w:r w:rsidR="0029564C"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Pr="009C6ED3">
        <w:rPr>
          <w:rFonts w:cstheme="minorHAnsi"/>
          <w:sz w:val="20"/>
          <w:szCs w:val="20"/>
        </w:rPr>
        <w:t>(za</w:t>
      </w:r>
      <w:r w:rsidR="00A33191">
        <w:rPr>
          <w:rFonts w:cstheme="minorHAnsi"/>
          <w:sz w:val="20"/>
          <w:szCs w:val="20"/>
        </w:rPr>
        <w:t> </w:t>
      </w:r>
      <w:r w:rsidR="0023567F">
        <w:rPr>
          <w:rFonts w:cstheme="minorHAnsi"/>
          <w:sz w:val="20"/>
          <w:szCs w:val="20"/>
        </w:rPr>
        <w:t>rok 2021</w:t>
      </w:r>
      <w:r w:rsidRPr="0061669B">
        <w:rPr>
          <w:rFonts w:cstheme="minorHAnsi"/>
          <w:sz w:val="20"/>
          <w:szCs w:val="20"/>
        </w:rPr>
        <w:t>)</w:t>
      </w:r>
      <w:r w:rsidR="00712644" w:rsidRPr="0061669B">
        <w:rPr>
          <w:rFonts w:cstheme="minorHAnsi"/>
          <w:sz w:val="20"/>
          <w:szCs w:val="20"/>
        </w:rPr>
        <w:t>.</w:t>
      </w:r>
      <w:r w:rsidR="002D5841" w:rsidRPr="0061669B">
        <w:rPr>
          <w:rFonts w:cstheme="minorHAnsi"/>
          <w:sz w:val="20"/>
          <w:szCs w:val="20"/>
        </w:rPr>
        <w:t xml:space="preserve"> </w:t>
      </w:r>
    </w:p>
    <w:p w14:paraId="2EAB63A8" w14:textId="40BAEE04" w:rsidR="000713CC" w:rsidRDefault="000713CC" w:rsidP="0061669B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14:paraId="73729814" w14:textId="5E49F6ED" w:rsidR="00D2745C" w:rsidRDefault="000713CC" w:rsidP="0061669B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column"/>
      </w:r>
      <w:r w:rsidR="00D2745C" w:rsidRPr="004C29EA">
        <w:rPr>
          <w:rFonts w:cstheme="minorHAnsi"/>
          <w:sz w:val="20"/>
          <w:szCs w:val="20"/>
        </w:rPr>
        <w:lastRenderedPageBreak/>
        <w:t>Były to następującego rodzaju transakcje:</w:t>
      </w:r>
    </w:p>
    <w:p w14:paraId="5B1D5FDC" w14:textId="77777777" w:rsidR="000713CC" w:rsidRDefault="000713CC" w:rsidP="0061669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38CF88B" w14:textId="56AC5BD4" w:rsidR="001933CC" w:rsidRDefault="001933CC" w:rsidP="001933C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 stronie kosztowej:</w:t>
      </w:r>
    </w:p>
    <w:p w14:paraId="756A87E5" w14:textId="361891AC" w:rsidR="00D25913" w:rsidRDefault="00D25913" w:rsidP="00D25913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zakup towarów;</w:t>
      </w:r>
    </w:p>
    <w:p w14:paraId="154023D4" w14:textId="431AB7BF" w:rsidR="000713CC" w:rsidRDefault="000713CC" w:rsidP="00D25913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koszty transportu;</w:t>
      </w:r>
    </w:p>
    <w:p w14:paraId="7C021FCF" w14:textId="27A145D2" w:rsidR="00D25913" w:rsidRDefault="00D25913" w:rsidP="00D25913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zakup usług wsparcia IT</w:t>
      </w:r>
      <w:r w:rsidR="000713CC">
        <w:rPr>
          <w:rFonts w:cstheme="minorHAnsi"/>
          <w:sz w:val="20"/>
          <w:szCs w:val="20"/>
        </w:rPr>
        <w:t xml:space="preserve"> (hel</w:t>
      </w:r>
      <w:r w:rsidR="00492FFD">
        <w:rPr>
          <w:rFonts w:cstheme="minorHAnsi"/>
          <w:sz w:val="20"/>
          <w:szCs w:val="20"/>
        </w:rPr>
        <w:t>p</w:t>
      </w:r>
      <w:r w:rsidR="000713CC">
        <w:rPr>
          <w:rFonts w:cstheme="minorHAnsi"/>
          <w:sz w:val="20"/>
          <w:szCs w:val="20"/>
        </w:rPr>
        <w:t>desk)</w:t>
      </w:r>
      <w:r>
        <w:rPr>
          <w:rFonts w:cstheme="minorHAnsi"/>
          <w:sz w:val="20"/>
          <w:szCs w:val="20"/>
        </w:rPr>
        <w:t>;</w:t>
      </w:r>
    </w:p>
    <w:p w14:paraId="0C90FED7" w14:textId="79E919E3" w:rsidR="00D25913" w:rsidRDefault="000713CC" w:rsidP="00D25913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leasing</w:t>
      </w:r>
      <w:r w:rsidR="00D25913">
        <w:rPr>
          <w:rFonts w:cstheme="minorHAnsi"/>
          <w:sz w:val="20"/>
          <w:szCs w:val="20"/>
        </w:rPr>
        <w:t xml:space="preserve"> sprzętu IT;</w:t>
      </w:r>
    </w:p>
    <w:p w14:paraId="22535EBC" w14:textId="7CCF73EA" w:rsidR="000713CC" w:rsidRPr="000713CC" w:rsidRDefault="00D25913" w:rsidP="000713CC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zakup usług szkoleniowych</w:t>
      </w:r>
      <w:r w:rsidR="0071462C">
        <w:rPr>
          <w:rFonts w:cstheme="minorHAnsi"/>
          <w:sz w:val="20"/>
          <w:szCs w:val="20"/>
        </w:rPr>
        <w:t xml:space="preserve"> (dostęp do platformy szkoleniowej dla pracowników)</w:t>
      </w:r>
      <w:r w:rsidR="000713CC">
        <w:rPr>
          <w:rFonts w:cstheme="minorHAnsi"/>
          <w:sz w:val="20"/>
          <w:szCs w:val="20"/>
        </w:rPr>
        <w:t>;</w:t>
      </w:r>
    </w:p>
    <w:p w14:paraId="54563332" w14:textId="1E8ED971" w:rsidR="00D25913" w:rsidRPr="001933CC" w:rsidRDefault="0071462C" w:rsidP="00D25913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refaktura kosztów ubezpieczenia</w:t>
      </w:r>
      <w:r w:rsidR="00D25913">
        <w:rPr>
          <w:rFonts w:cstheme="minorHAnsi"/>
          <w:sz w:val="20"/>
          <w:szCs w:val="20"/>
        </w:rPr>
        <w:t>;</w:t>
      </w:r>
    </w:p>
    <w:p w14:paraId="20D9A94A" w14:textId="0BBB9055" w:rsidR="001933CC" w:rsidRDefault="0071462C" w:rsidP="0071462C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</w:t>
      </w:r>
      <w:r w:rsidRPr="0071462C">
        <w:rPr>
          <w:rFonts w:cstheme="minorHAnsi"/>
          <w:sz w:val="20"/>
          <w:szCs w:val="20"/>
        </w:rPr>
        <w:t xml:space="preserve">oszty </w:t>
      </w:r>
      <w:r>
        <w:rPr>
          <w:rFonts w:cstheme="minorHAnsi"/>
          <w:sz w:val="20"/>
          <w:szCs w:val="20"/>
        </w:rPr>
        <w:t>C</w:t>
      </w:r>
      <w:r w:rsidRPr="0071462C">
        <w:rPr>
          <w:rFonts w:cstheme="minorHAnsi"/>
          <w:sz w:val="20"/>
          <w:szCs w:val="20"/>
        </w:rPr>
        <w:t xml:space="preserve">entrum </w:t>
      </w:r>
      <w:r>
        <w:rPr>
          <w:rFonts w:cstheme="minorHAnsi"/>
          <w:sz w:val="20"/>
          <w:szCs w:val="20"/>
        </w:rPr>
        <w:t>U</w:t>
      </w:r>
      <w:r w:rsidRPr="0071462C">
        <w:rPr>
          <w:rFonts w:cstheme="minorHAnsi"/>
          <w:sz w:val="20"/>
          <w:szCs w:val="20"/>
        </w:rPr>
        <w:t xml:space="preserve">sług </w:t>
      </w:r>
      <w:r>
        <w:rPr>
          <w:rFonts w:cstheme="minorHAnsi"/>
          <w:sz w:val="20"/>
          <w:szCs w:val="20"/>
        </w:rPr>
        <w:t>W</w:t>
      </w:r>
      <w:r w:rsidRPr="0071462C">
        <w:rPr>
          <w:rFonts w:cstheme="minorHAnsi"/>
          <w:sz w:val="20"/>
          <w:szCs w:val="20"/>
        </w:rPr>
        <w:t>spólnych</w:t>
      </w:r>
      <w:r>
        <w:rPr>
          <w:rFonts w:cstheme="minorHAnsi"/>
          <w:sz w:val="20"/>
          <w:szCs w:val="20"/>
        </w:rPr>
        <w:t xml:space="preserve"> (w tym usługi księgowe, </w:t>
      </w:r>
      <w:r w:rsidRPr="0071462C">
        <w:rPr>
          <w:rFonts w:cstheme="minorHAnsi"/>
          <w:sz w:val="20"/>
          <w:szCs w:val="20"/>
        </w:rPr>
        <w:t>treasury, tax, finance excellence</w:t>
      </w:r>
      <w:r>
        <w:rPr>
          <w:rFonts w:cstheme="minorHAnsi"/>
          <w:sz w:val="20"/>
          <w:szCs w:val="20"/>
        </w:rPr>
        <w:t>);</w:t>
      </w:r>
    </w:p>
    <w:p w14:paraId="5A162E86" w14:textId="6D737DF7" w:rsidR="0071462C" w:rsidRPr="00BD65B4" w:rsidRDefault="0071462C" w:rsidP="001C6E47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1C6E47">
        <w:rPr>
          <w:rFonts w:cstheme="minorHAnsi"/>
          <w:sz w:val="20"/>
          <w:szCs w:val="20"/>
        </w:rPr>
        <w:t xml:space="preserve">koszty </w:t>
      </w:r>
      <w:r w:rsidR="00492FFD">
        <w:rPr>
          <w:rFonts w:cstheme="minorHAnsi"/>
          <w:sz w:val="20"/>
          <w:szCs w:val="20"/>
        </w:rPr>
        <w:t xml:space="preserve">programu </w:t>
      </w:r>
      <w:r w:rsidR="00492FFD" w:rsidRPr="00BD65B4">
        <w:rPr>
          <w:rFonts w:cstheme="minorHAnsi"/>
          <w:sz w:val="20"/>
          <w:szCs w:val="20"/>
        </w:rPr>
        <w:t xml:space="preserve">lojalnościowego </w:t>
      </w:r>
      <w:r w:rsidRPr="00BD65B4">
        <w:rPr>
          <w:rFonts w:cstheme="minorHAnsi"/>
          <w:sz w:val="20"/>
          <w:szCs w:val="20"/>
        </w:rPr>
        <w:t xml:space="preserve"> (zakup usług obsługi programu</w:t>
      </w:r>
      <w:r w:rsidR="001C6E47" w:rsidRPr="00BD65B4">
        <w:rPr>
          <w:rFonts w:cstheme="minorHAnsi"/>
          <w:sz w:val="20"/>
          <w:szCs w:val="20"/>
        </w:rPr>
        <w:t xml:space="preserve">, rabaty za korzystanie z programu </w:t>
      </w:r>
      <w:r w:rsidR="00492FFD" w:rsidRPr="00BD65B4">
        <w:rPr>
          <w:rFonts w:cstheme="minorHAnsi"/>
          <w:sz w:val="20"/>
          <w:szCs w:val="20"/>
        </w:rPr>
        <w:t>lojalnościowego</w:t>
      </w:r>
      <w:r w:rsidR="001C6E47" w:rsidRPr="00BD65B4">
        <w:rPr>
          <w:rFonts w:cstheme="minorHAnsi"/>
          <w:sz w:val="20"/>
          <w:szCs w:val="20"/>
        </w:rPr>
        <w:t>)</w:t>
      </w:r>
      <w:r w:rsidRPr="00BD65B4">
        <w:rPr>
          <w:rFonts w:cstheme="minorHAnsi"/>
          <w:sz w:val="20"/>
          <w:szCs w:val="20"/>
        </w:rPr>
        <w:t>;</w:t>
      </w:r>
    </w:p>
    <w:p w14:paraId="2311BCB3" w14:textId="64E437EC" w:rsidR="0071462C" w:rsidRPr="00BD65B4" w:rsidRDefault="0071462C" w:rsidP="0071462C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BD65B4">
        <w:rPr>
          <w:rFonts w:cstheme="minorHAnsi"/>
          <w:sz w:val="20"/>
          <w:szCs w:val="20"/>
        </w:rPr>
        <w:t>gwarancje;</w:t>
      </w:r>
    </w:p>
    <w:p w14:paraId="614D3B0E" w14:textId="3CFAB89C" w:rsidR="0071462C" w:rsidRDefault="0071462C" w:rsidP="0071462C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refaktury usług doradczych;</w:t>
      </w:r>
    </w:p>
    <w:p w14:paraId="746CEA34" w14:textId="33DA95A0" w:rsidR="0071462C" w:rsidRDefault="0071462C" w:rsidP="0071462C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odsetki od pożyczki;</w:t>
      </w:r>
    </w:p>
    <w:p w14:paraId="1271BA70" w14:textId="6C077A1F" w:rsidR="000713CC" w:rsidRDefault="000713CC" w:rsidP="0071462C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zakup usług faktoringu;</w:t>
      </w:r>
    </w:p>
    <w:p w14:paraId="316D4EEE" w14:textId="77777777" w:rsidR="0071462C" w:rsidRDefault="0071462C" w:rsidP="000713CC">
      <w:pPr>
        <w:pStyle w:val="Akapitzlist"/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</w:p>
    <w:p w14:paraId="7B3200F9" w14:textId="6D9DEBB1" w:rsidR="001933CC" w:rsidRPr="001933CC" w:rsidRDefault="001933CC" w:rsidP="001933C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 stronie przychodowej:</w:t>
      </w:r>
    </w:p>
    <w:p w14:paraId="38701B82" w14:textId="5EF2173C" w:rsidR="0071462C" w:rsidRPr="00BD65B4" w:rsidRDefault="0071462C" w:rsidP="000713CC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BD65B4">
        <w:rPr>
          <w:rFonts w:cstheme="minorHAnsi"/>
          <w:sz w:val="20"/>
          <w:szCs w:val="20"/>
        </w:rPr>
        <w:t xml:space="preserve">sprzedaż usług </w:t>
      </w:r>
      <w:r w:rsidR="00F51E1C" w:rsidRPr="00BD65B4">
        <w:rPr>
          <w:rFonts w:cstheme="minorHAnsi"/>
          <w:sz w:val="20"/>
          <w:szCs w:val="20"/>
        </w:rPr>
        <w:t xml:space="preserve"> - </w:t>
      </w:r>
      <w:r w:rsidRPr="00BD65B4">
        <w:rPr>
          <w:rFonts w:cstheme="minorHAnsi"/>
          <w:sz w:val="20"/>
          <w:szCs w:val="20"/>
        </w:rPr>
        <w:t xml:space="preserve"> wsparcie sklepu online oraz wsparcie procesu zakupów;</w:t>
      </w:r>
    </w:p>
    <w:p w14:paraId="0B61518B" w14:textId="7E5BCB78" w:rsidR="0071462C" w:rsidRDefault="000713CC" w:rsidP="000713CC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pozostałe refaktury</w:t>
      </w:r>
      <w:r w:rsidR="00024331">
        <w:rPr>
          <w:rFonts w:cstheme="minorHAnsi"/>
          <w:sz w:val="20"/>
          <w:szCs w:val="20"/>
        </w:rPr>
        <w:t>;</w:t>
      </w:r>
    </w:p>
    <w:p w14:paraId="03945A98" w14:textId="2AF1A6E3" w:rsidR="000713CC" w:rsidRPr="0071462C" w:rsidRDefault="000713CC" w:rsidP="000713CC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nagrody przyznane sklepom.</w:t>
      </w:r>
    </w:p>
    <w:p w14:paraId="70A51BBD" w14:textId="77777777" w:rsidR="0071462C" w:rsidRPr="0071462C" w:rsidRDefault="0071462C" w:rsidP="0071462C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7AB6CA2" w14:textId="37236A53" w:rsidR="009A2950" w:rsidRPr="009C6ED3" w:rsidRDefault="00712644" w:rsidP="00300E16">
      <w:pPr>
        <w:pStyle w:val="Akapitzlist"/>
        <w:numPr>
          <w:ilvl w:val="0"/>
          <w:numId w:val="12"/>
        </w:numPr>
        <w:spacing w:after="0" w:line="276" w:lineRule="auto"/>
        <w:ind w:left="426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9C6ED3">
        <w:rPr>
          <w:rFonts w:cstheme="minorHAnsi"/>
          <w:b/>
          <w:bCs/>
          <w:sz w:val="20"/>
          <w:szCs w:val="20"/>
        </w:rPr>
        <w:t>Informacje</w:t>
      </w:r>
      <w:r w:rsidR="00C92C14" w:rsidRPr="009C6ED3">
        <w:rPr>
          <w:rFonts w:cstheme="minorHAnsi"/>
          <w:b/>
          <w:bCs/>
          <w:sz w:val="20"/>
          <w:szCs w:val="20"/>
        </w:rPr>
        <w:t xml:space="preserve">, o których mowa w art. 27c ust. 2 pkt </w:t>
      </w:r>
      <w:r w:rsidR="00DF0FFF" w:rsidRPr="009C6ED3">
        <w:rPr>
          <w:rFonts w:cstheme="minorHAnsi"/>
          <w:b/>
          <w:bCs/>
          <w:sz w:val="20"/>
          <w:szCs w:val="20"/>
        </w:rPr>
        <w:t>3 lit. b</w:t>
      </w:r>
      <w:r w:rsidR="00C92C14" w:rsidRPr="009C6ED3">
        <w:rPr>
          <w:rFonts w:cstheme="minorHAnsi"/>
          <w:b/>
          <w:bCs/>
          <w:sz w:val="20"/>
          <w:szCs w:val="20"/>
        </w:rPr>
        <w:t xml:space="preserve"> ustawy o CIT, tj. dotyczące</w:t>
      </w:r>
      <w:r w:rsidRPr="009C6ED3">
        <w:rPr>
          <w:rFonts w:cstheme="minorHAnsi"/>
          <w:b/>
          <w:bCs/>
          <w:sz w:val="20"/>
          <w:szCs w:val="20"/>
        </w:rPr>
        <w:t xml:space="preserve"> planowanych lub podejmowanych przez </w:t>
      </w:r>
      <w:r w:rsidR="0029564C">
        <w:rPr>
          <w:rFonts w:cstheme="minorHAnsi"/>
          <w:b/>
          <w:bCs/>
          <w:sz w:val="20"/>
          <w:szCs w:val="20"/>
        </w:rPr>
        <w:t>Maxi Zoo</w:t>
      </w:r>
      <w:r w:rsidR="00F01E45">
        <w:rPr>
          <w:rFonts w:cstheme="minorHAnsi"/>
          <w:b/>
          <w:bCs/>
          <w:sz w:val="20"/>
          <w:szCs w:val="20"/>
        </w:rPr>
        <w:t xml:space="preserve"> </w:t>
      </w:r>
      <w:r w:rsidRPr="009C6ED3">
        <w:rPr>
          <w:rFonts w:cstheme="minorHAnsi"/>
          <w:b/>
          <w:bCs/>
          <w:sz w:val="20"/>
          <w:szCs w:val="20"/>
        </w:rPr>
        <w:t>działaniach restrukturyzacyjnych mogących mieć wpływ na wysokość zobowiązań podatkowych podatnika lub podmiotów powiązanych w rozumieniu art. 11a ust. 1 pkt 4</w:t>
      </w:r>
      <w:r w:rsidR="00C92C14" w:rsidRPr="009C6ED3">
        <w:rPr>
          <w:rFonts w:cstheme="minorHAnsi"/>
          <w:b/>
          <w:bCs/>
          <w:sz w:val="20"/>
          <w:szCs w:val="20"/>
        </w:rPr>
        <w:t xml:space="preserve"> ustawy o CIT</w:t>
      </w:r>
    </w:p>
    <w:p w14:paraId="1A80BB79" w14:textId="77777777" w:rsidR="00712644" w:rsidRPr="009C6ED3" w:rsidRDefault="0071264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6733162" w14:textId="57AE4654" w:rsidR="009A2950" w:rsidRPr="009C6ED3" w:rsidRDefault="007F494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Spółka</w:t>
      </w:r>
      <w:r w:rsidR="009A2950" w:rsidRPr="009C6ED3">
        <w:rPr>
          <w:rFonts w:cstheme="minorHAnsi"/>
          <w:sz w:val="20"/>
          <w:szCs w:val="20"/>
        </w:rPr>
        <w:t xml:space="preserve"> </w:t>
      </w:r>
      <w:r w:rsidR="002D5841" w:rsidRPr="009C6ED3">
        <w:rPr>
          <w:rFonts w:cstheme="minorHAnsi"/>
          <w:sz w:val="20"/>
          <w:szCs w:val="20"/>
        </w:rPr>
        <w:t xml:space="preserve">w </w:t>
      </w:r>
      <w:r w:rsidR="00E22D88">
        <w:rPr>
          <w:rFonts w:cstheme="minorHAnsi"/>
          <w:sz w:val="20"/>
          <w:szCs w:val="20"/>
        </w:rPr>
        <w:t xml:space="preserve">Roku </w:t>
      </w:r>
      <w:r w:rsidR="00E22D88" w:rsidRPr="007F4944">
        <w:rPr>
          <w:rFonts w:cstheme="minorHAnsi"/>
          <w:sz w:val="20"/>
          <w:szCs w:val="20"/>
        </w:rPr>
        <w:t>podatkowym</w:t>
      </w:r>
      <w:r w:rsidR="002D5841" w:rsidRPr="007F4944">
        <w:rPr>
          <w:rFonts w:cstheme="minorHAnsi"/>
          <w:sz w:val="20"/>
          <w:szCs w:val="20"/>
        </w:rPr>
        <w:t xml:space="preserve"> </w:t>
      </w:r>
      <w:r w:rsidR="00962B6A" w:rsidRPr="007F4944">
        <w:rPr>
          <w:rFonts w:cstheme="minorHAnsi"/>
          <w:sz w:val="20"/>
          <w:szCs w:val="20"/>
        </w:rPr>
        <w:t xml:space="preserve">nie </w:t>
      </w:r>
      <w:r w:rsidR="009A2950" w:rsidRPr="007F4944">
        <w:rPr>
          <w:rFonts w:cstheme="minorHAnsi"/>
          <w:sz w:val="20"/>
          <w:szCs w:val="20"/>
        </w:rPr>
        <w:t xml:space="preserve">podejmowała </w:t>
      </w:r>
      <w:r w:rsidR="00596DCC" w:rsidRPr="007F4944">
        <w:rPr>
          <w:rFonts w:cstheme="minorHAnsi"/>
          <w:sz w:val="20"/>
          <w:szCs w:val="20"/>
        </w:rPr>
        <w:t xml:space="preserve">oraz nie planowała </w:t>
      </w:r>
      <w:r w:rsidR="009A2950" w:rsidRPr="007F4944">
        <w:rPr>
          <w:rFonts w:cstheme="minorHAnsi"/>
          <w:sz w:val="20"/>
          <w:szCs w:val="20"/>
        </w:rPr>
        <w:t>działa</w:t>
      </w:r>
      <w:r w:rsidR="00962B6A" w:rsidRPr="007F4944">
        <w:rPr>
          <w:rFonts w:cstheme="minorHAnsi"/>
          <w:sz w:val="20"/>
          <w:szCs w:val="20"/>
        </w:rPr>
        <w:t>ń</w:t>
      </w:r>
      <w:r w:rsidR="009A2950" w:rsidRPr="007F4944">
        <w:rPr>
          <w:rFonts w:cstheme="minorHAnsi"/>
          <w:sz w:val="20"/>
          <w:szCs w:val="20"/>
        </w:rPr>
        <w:t xml:space="preserve"> restrukturyzacyjn</w:t>
      </w:r>
      <w:r w:rsidR="00962B6A" w:rsidRPr="007F4944">
        <w:rPr>
          <w:rFonts w:cstheme="minorHAnsi"/>
          <w:sz w:val="20"/>
          <w:szCs w:val="20"/>
        </w:rPr>
        <w:t>ych,</w:t>
      </w:r>
      <w:r w:rsidR="009A2950" w:rsidRPr="007F4944">
        <w:rPr>
          <w:rFonts w:cstheme="minorHAnsi"/>
          <w:sz w:val="20"/>
          <w:szCs w:val="20"/>
        </w:rPr>
        <w:t xml:space="preserve"> które</w:t>
      </w:r>
      <w:r w:rsidR="009A2950" w:rsidRPr="009C6ED3">
        <w:rPr>
          <w:rFonts w:cstheme="minorHAnsi"/>
          <w:sz w:val="20"/>
          <w:szCs w:val="20"/>
        </w:rPr>
        <w:t xml:space="preserve"> </w:t>
      </w:r>
      <w:r w:rsidR="006F432D" w:rsidRPr="009C6ED3">
        <w:rPr>
          <w:rFonts w:cstheme="minorHAnsi"/>
          <w:sz w:val="20"/>
          <w:szCs w:val="20"/>
        </w:rPr>
        <w:t>mogą</w:t>
      </w:r>
      <w:r w:rsidR="009A2950" w:rsidRPr="009C6ED3">
        <w:rPr>
          <w:rFonts w:cstheme="minorHAnsi"/>
          <w:sz w:val="20"/>
          <w:szCs w:val="20"/>
        </w:rPr>
        <w:t xml:space="preserve"> mieć wpływ na wysokość zobowiązań podatkowych </w:t>
      </w:r>
      <w:r w:rsidR="00871C80" w:rsidRPr="009C6ED3">
        <w:rPr>
          <w:rFonts w:cstheme="minorHAnsi"/>
          <w:sz w:val="20"/>
          <w:szCs w:val="20"/>
        </w:rPr>
        <w:t>Spółki</w:t>
      </w:r>
      <w:r w:rsidR="009A2950" w:rsidRPr="009C6ED3">
        <w:rPr>
          <w:rFonts w:cstheme="minorHAnsi"/>
          <w:sz w:val="20"/>
          <w:szCs w:val="20"/>
        </w:rPr>
        <w:t xml:space="preserve"> lub podmiotów </w:t>
      </w:r>
      <w:r w:rsidR="00871C80" w:rsidRPr="009C6ED3">
        <w:rPr>
          <w:rFonts w:cstheme="minorHAnsi"/>
          <w:sz w:val="20"/>
          <w:szCs w:val="20"/>
        </w:rPr>
        <w:t xml:space="preserve">z nią </w:t>
      </w:r>
      <w:r w:rsidR="009A2950" w:rsidRPr="009C6ED3">
        <w:rPr>
          <w:rFonts w:cstheme="minorHAnsi"/>
          <w:sz w:val="20"/>
          <w:szCs w:val="20"/>
        </w:rPr>
        <w:t>powiązanych w rozumieniu art.</w:t>
      </w:r>
      <w:r w:rsidR="006F432D" w:rsidRPr="009C6ED3">
        <w:rPr>
          <w:rFonts w:cstheme="minorHAnsi"/>
          <w:sz w:val="20"/>
          <w:szCs w:val="20"/>
        </w:rPr>
        <w:t> </w:t>
      </w:r>
      <w:r w:rsidR="009A2950" w:rsidRPr="009C6ED3">
        <w:rPr>
          <w:rFonts w:cstheme="minorHAnsi"/>
          <w:sz w:val="20"/>
          <w:szCs w:val="20"/>
        </w:rPr>
        <w:t>11a ust. 1 pkt 4 ustawy o CIT</w:t>
      </w:r>
      <w:r w:rsidR="00962B6A">
        <w:rPr>
          <w:rFonts w:cstheme="minorHAnsi"/>
          <w:sz w:val="20"/>
          <w:szCs w:val="20"/>
        </w:rPr>
        <w:t>.</w:t>
      </w:r>
    </w:p>
    <w:p w14:paraId="4C0B2FB9" w14:textId="6432B123" w:rsidR="00712644" w:rsidRPr="009C6ED3" w:rsidRDefault="0071264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548F6FC" w14:textId="3723C528" w:rsidR="006B5CCD" w:rsidRPr="009C6ED3" w:rsidRDefault="00712644" w:rsidP="00300E16">
      <w:pPr>
        <w:pStyle w:val="Akapitzlist"/>
        <w:numPr>
          <w:ilvl w:val="0"/>
          <w:numId w:val="12"/>
        </w:numPr>
        <w:spacing w:after="0" w:line="276" w:lineRule="auto"/>
        <w:ind w:left="426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9C6ED3">
        <w:rPr>
          <w:rFonts w:cstheme="minorHAnsi"/>
          <w:b/>
          <w:bCs/>
          <w:sz w:val="20"/>
          <w:szCs w:val="20"/>
        </w:rPr>
        <w:t>Informacje</w:t>
      </w:r>
      <w:r w:rsidR="00C92C14" w:rsidRPr="009C6ED3">
        <w:rPr>
          <w:rFonts w:cstheme="minorHAnsi"/>
          <w:b/>
          <w:bCs/>
          <w:sz w:val="20"/>
          <w:szCs w:val="20"/>
        </w:rPr>
        <w:t xml:space="preserve">, o których mowa w art. 27c ust. 2 pkt </w:t>
      </w:r>
      <w:r w:rsidR="00DF0FFF" w:rsidRPr="009C6ED3">
        <w:rPr>
          <w:rFonts w:cstheme="minorHAnsi"/>
          <w:b/>
          <w:bCs/>
          <w:sz w:val="20"/>
          <w:szCs w:val="20"/>
        </w:rPr>
        <w:t xml:space="preserve">4 </w:t>
      </w:r>
      <w:r w:rsidR="00C92C14" w:rsidRPr="009C6ED3">
        <w:rPr>
          <w:rFonts w:cstheme="minorHAnsi"/>
          <w:b/>
          <w:bCs/>
          <w:sz w:val="20"/>
          <w:szCs w:val="20"/>
        </w:rPr>
        <w:t>ustawy o CIT, tj.</w:t>
      </w:r>
      <w:r w:rsidRPr="009C6ED3">
        <w:rPr>
          <w:rFonts w:cstheme="minorHAnsi"/>
          <w:b/>
          <w:bCs/>
          <w:sz w:val="20"/>
          <w:szCs w:val="20"/>
        </w:rPr>
        <w:t xml:space="preserve"> </w:t>
      </w:r>
      <w:r w:rsidR="006B5CCD" w:rsidRPr="009C6ED3">
        <w:rPr>
          <w:rFonts w:cstheme="minorHAnsi"/>
          <w:b/>
          <w:bCs/>
          <w:sz w:val="20"/>
          <w:szCs w:val="20"/>
        </w:rPr>
        <w:t xml:space="preserve">o </w:t>
      </w:r>
      <w:r w:rsidRPr="009C6ED3">
        <w:rPr>
          <w:rFonts w:cstheme="minorHAnsi"/>
          <w:b/>
          <w:bCs/>
          <w:sz w:val="20"/>
          <w:szCs w:val="20"/>
        </w:rPr>
        <w:t xml:space="preserve">złożonych przez </w:t>
      </w:r>
      <w:r w:rsidR="0029564C">
        <w:rPr>
          <w:rFonts w:cstheme="minorHAnsi"/>
          <w:b/>
          <w:bCs/>
          <w:sz w:val="20"/>
          <w:szCs w:val="20"/>
        </w:rPr>
        <w:t>Maxi Zoo</w:t>
      </w:r>
      <w:r w:rsidR="00322DF1">
        <w:rPr>
          <w:rFonts w:cstheme="minorHAnsi"/>
          <w:b/>
          <w:bCs/>
          <w:sz w:val="20"/>
          <w:szCs w:val="20"/>
        </w:rPr>
        <w:t xml:space="preserve"> </w:t>
      </w:r>
      <w:r w:rsidR="006B5CCD" w:rsidRPr="009C6ED3">
        <w:rPr>
          <w:rFonts w:cstheme="minorHAnsi"/>
          <w:b/>
          <w:bCs/>
          <w:sz w:val="20"/>
          <w:szCs w:val="20"/>
        </w:rPr>
        <w:t>w</w:t>
      </w:r>
      <w:r w:rsidR="002D5841" w:rsidRPr="009C6ED3">
        <w:rPr>
          <w:rFonts w:cstheme="minorHAnsi"/>
          <w:b/>
          <w:bCs/>
          <w:sz w:val="20"/>
          <w:szCs w:val="20"/>
        </w:rPr>
        <w:t> </w:t>
      </w:r>
      <w:r w:rsidR="0023567F">
        <w:rPr>
          <w:rFonts w:cstheme="minorHAnsi"/>
          <w:b/>
          <w:bCs/>
          <w:sz w:val="20"/>
          <w:szCs w:val="20"/>
        </w:rPr>
        <w:t>Roku podatkowym</w:t>
      </w:r>
      <w:r w:rsidR="006B5CCD" w:rsidRPr="009C6ED3">
        <w:rPr>
          <w:rFonts w:cstheme="minorHAnsi"/>
          <w:b/>
          <w:bCs/>
          <w:sz w:val="20"/>
          <w:szCs w:val="20"/>
        </w:rPr>
        <w:t xml:space="preserve"> </w:t>
      </w:r>
      <w:r w:rsidRPr="009C6ED3">
        <w:rPr>
          <w:rFonts w:cstheme="minorHAnsi"/>
          <w:b/>
          <w:bCs/>
          <w:sz w:val="20"/>
          <w:szCs w:val="20"/>
        </w:rPr>
        <w:t>wnioskach o</w:t>
      </w:r>
      <w:r w:rsidR="006B5CCD" w:rsidRPr="009C6ED3">
        <w:rPr>
          <w:rFonts w:cstheme="minorHAnsi"/>
          <w:b/>
          <w:bCs/>
          <w:sz w:val="20"/>
          <w:szCs w:val="20"/>
        </w:rPr>
        <w:t>:</w:t>
      </w:r>
    </w:p>
    <w:p w14:paraId="0BA6EE1C" w14:textId="3BE653CE" w:rsidR="006B5CCD" w:rsidRPr="009C6ED3" w:rsidRDefault="006B5CCD" w:rsidP="00300E1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27BD7D4E" w14:textId="7BC3DD69" w:rsidR="00C92C14" w:rsidRPr="009C6ED3" w:rsidRDefault="00712644" w:rsidP="00300E16">
      <w:pPr>
        <w:pStyle w:val="Akapitzlist"/>
        <w:numPr>
          <w:ilvl w:val="0"/>
          <w:numId w:val="15"/>
        </w:numPr>
        <w:spacing w:after="0" w:line="276" w:lineRule="auto"/>
        <w:ind w:left="851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9C6ED3">
        <w:rPr>
          <w:rFonts w:cstheme="minorHAnsi"/>
          <w:b/>
          <w:bCs/>
          <w:sz w:val="20"/>
          <w:szCs w:val="20"/>
        </w:rPr>
        <w:t>wydanie ogólnej interpretacji podatkowej, o której mowa w art. 14a § 1 Ordynacji podatkowej</w:t>
      </w:r>
      <w:r w:rsidR="006B5CCD" w:rsidRPr="009C6ED3">
        <w:rPr>
          <w:rFonts w:cstheme="minorHAnsi"/>
          <w:b/>
          <w:bCs/>
          <w:sz w:val="20"/>
          <w:szCs w:val="20"/>
        </w:rPr>
        <w:t xml:space="preserve"> - </w:t>
      </w:r>
      <w:r w:rsidR="006B5CCD" w:rsidRPr="009C6ED3">
        <w:rPr>
          <w:rFonts w:cstheme="minorHAnsi"/>
          <w:sz w:val="20"/>
          <w:szCs w:val="20"/>
        </w:rPr>
        <w:t>w </w:t>
      </w:r>
      <w:r w:rsidR="0023567F">
        <w:rPr>
          <w:rFonts w:cstheme="minorHAnsi"/>
          <w:sz w:val="20"/>
          <w:szCs w:val="20"/>
        </w:rPr>
        <w:t>Roku podatkowym</w:t>
      </w:r>
      <w:r w:rsidR="006B5CCD" w:rsidRPr="009C6ED3">
        <w:rPr>
          <w:rFonts w:cstheme="minorHAnsi"/>
          <w:sz w:val="20"/>
          <w:szCs w:val="20"/>
        </w:rPr>
        <w:t xml:space="preserve"> </w:t>
      </w:r>
      <w:r w:rsidR="007F4944">
        <w:rPr>
          <w:rFonts w:cstheme="minorHAnsi"/>
          <w:sz w:val="20"/>
          <w:szCs w:val="20"/>
        </w:rPr>
        <w:t>Spółka</w:t>
      </w:r>
      <w:r w:rsidR="006B5CCD" w:rsidRPr="009C6ED3">
        <w:rPr>
          <w:rFonts w:cstheme="minorHAnsi"/>
          <w:sz w:val="20"/>
          <w:szCs w:val="20"/>
        </w:rPr>
        <w:t xml:space="preserve"> nie składała wniosków</w:t>
      </w:r>
      <w:r w:rsidR="00C67D96" w:rsidRPr="009C6ED3">
        <w:rPr>
          <w:rFonts w:cstheme="minorHAnsi"/>
          <w:sz w:val="20"/>
          <w:szCs w:val="20"/>
        </w:rPr>
        <w:t xml:space="preserve"> o wydanie interpretacji ogólnej</w:t>
      </w:r>
      <w:r w:rsidR="006B5CCD" w:rsidRPr="009C6ED3">
        <w:rPr>
          <w:rFonts w:cstheme="minorHAnsi"/>
          <w:sz w:val="20"/>
          <w:szCs w:val="20"/>
        </w:rPr>
        <w:t>;</w:t>
      </w:r>
    </w:p>
    <w:p w14:paraId="6E4B736A" w14:textId="77777777" w:rsidR="00C92C14" w:rsidRPr="009C6ED3" w:rsidRDefault="00C92C14" w:rsidP="00300E16">
      <w:pPr>
        <w:spacing w:after="0" w:line="276" w:lineRule="auto"/>
        <w:ind w:left="851"/>
        <w:jc w:val="both"/>
        <w:rPr>
          <w:rFonts w:cstheme="minorHAnsi"/>
          <w:b/>
          <w:bCs/>
          <w:sz w:val="20"/>
          <w:szCs w:val="20"/>
        </w:rPr>
      </w:pPr>
    </w:p>
    <w:p w14:paraId="554F1AD5" w14:textId="7B90421B" w:rsidR="00322FE5" w:rsidRPr="009C6ED3" w:rsidRDefault="00712644" w:rsidP="00322FE5">
      <w:pPr>
        <w:pStyle w:val="Akapitzlist"/>
        <w:numPr>
          <w:ilvl w:val="0"/>
          <w:numId w:val="15"/>
        </w:numPr>
        <w:spacing w:after="0" w:line="276" w:lineRule="auto"/>
        <w:ind w:left="851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9C6ED3">
        <w:rPr>
          <w:rFonts w:cstheme="minorHAnsi"/>
          <w:b/>
          <w:bCs/>
          <w:sz w:val="20"/>
          <w:szCs w:val="20"/>
        </w:rPr>
        <w:t>interpretacji przepisów prawa podatkowego, o której mowa w art. 14b Ordynacji podatkowej</w:t>
      </w:r>
      <w:r w:rsidR="006B5CCD" w:rsidRPr="009C6ED3">
        <w:rPr>
          <w:rFonts w:cstheme="minorHAnsi"/>
          <w:b/>
          <w:bCs/>
          <w:sz w:val="20"/>
          <w:szCs w:val="20"/>
        </w:rPr>
        <w:t xml:space="preserve"> </w:t>
      </w:r>
      <w:r w:rsidR="00DF0FFF" w:rsidRPr="009C6ED3">
        <w:rPr>
          <w:rFonts w:cstheme="minorHAnsi"/>
          <w:b/>
          <w:bCs/>
          <w:sz w:val="20"/>
          <w:szCs w:val="20"/>
        </w:rPr>
        <w:t>–</w:t>
      </w:r>
      <w:r w:rsidR="006B5CCD" w:rsidRPr="009C6ED3">
        <w:rPr>
          <w:rFonts w:cstheme="minorHAnsi"/>
          <w:b/>
          <w:bCs/>
          <w:sz w:val="20"/>
          <w:szCs w:val="20"/>
        </w:rPr>
        <w:t xml:space="preserve"> </w:t>
      </w:r>
      <w:r w:rsidR="006B5CCD" w:rsidRPr="009C6ED3">
        <w:rPr>
          <w:rFonts w:cstheme="minorHAnsi"/>
          <w:sz w:val="20"/>
          <w:szCs w:val="20"/>
        </w:rPr>
        <w:t>w</w:t>
      </w:r>
      <w:r w:rsidR="00DF0FFF" w:rsidRPr="009C6ED3">
        <w:rPr>
          <w:rFonts w:cstheme="minorHAnsi"/>
          <w:sz w:val="20"/>
          <w:szCs w:val="20"/>
        </w:rPr>
        <w:t> </w:t>
      </w:r>
      <w:r w:rsidR="00E22D88">
        <w:rPr>
          <w:rFonts w:cstheme="minorHAnsi"/>
          <w:sz w:val="20"/>
          <w:szCs w:val="20"/>
        </w:rPr>
        <w:t>Roku podatkowym</w:t>
      </w:r>
      <w:r w:rsidR="007F4944">
        <w:rPr>
          <w:rFonts w:cstheme="minorHAnsi"/>
          <w:sz w:val="20"/>
          <w:szCs w:val="20"/>
        </w:rPr>
        <w:t xml:space="preserve"> Spółka</w:t>
      </w:r>
      <w:r w:rsidR="006B5CCD" w:rsidRPr="009C6ED3">
        <w:rPr>
          <w:rFonts w:cstheme="minorHAnsi"/>
          <w:sz w:val="20"/>
          <w:szCs w:val="20"/>
        </w:rPr>
        <w:t xml:space="preserve"> </w:t>
      </w:r>
      <w:r w:rsidR="0064730A" w:rsidRPr="009C6ED3">
        <w:rPr>
          <w:rFonts w:cstheme="minorHAnsi"/>
          <w:sz w:val="20"/>
          <w:szCs w:val="20"/>
        </w:rPr>
        <w:t xml:space="preserve">nie składała wniosków o wydanie interpretacji </w:t>
      </w:r>
      <w:r w:rsidR="007F4944">
        <w:rPr>
          <w:rFonts w:cstheme="minorHAnsi"/>
          <w:sz w:val="20"/>
          <w:szCs w:val="20"/>
        </w:rPr>
        <w:t>indywidualnej</w:t>
      </w:r>
      <w:r w:rsidR="00322FE5" w:rsidRPr="009C6ED3">
        <w:rPr>
          <w:rFonts w:cstheme="minorHAnsi"/>
          <w:sz w:val="20"/>
          <w:szCs w:val="20"/>
        </w:rPr>
        <w:t>;</w:t>
      </w:r>
    </w:p>
    <w:p w14:paraId="48F8652A" w14:textId="77777777" w:rsidR="006B5CCD" w:rsidRPr="009C6ED3" w:rsidRDefault="006B5CCD" w:rsidP="00300E16">
      <w:pPr>
        <w:pStyle w:val="Akapitzlist"/>
        <w:spacing w:after="0" w:line="276" w:lineRule="auto"/>
        <w:ind w:left="851"/>
        <w:contextualSpacing w:val="0"/>
        <w:rPr>
          <w:rFonts w:cstheme="minorHAnsi"/>
          <w:b/>
          <w:bCs/>
          <w:sz w:val="20"/>
          <w:szCs w:val="20"/>
        </w:rPr>
      </w:pPr>
    </w:p>
    <w:p w14:paraId="548EFB6D" w14:textId="0974A63E" w:rsidR="006B5CCD" w:rsidRPr="009C6ED3" w:rsidRDefault="00712644" w:rsidP="00300E16">
      <w:pPr>
        <w:pStyle w:val="Akapitzlist"/>
        <w:numPr>
          <w:ilvl w:val="0"/>
          <w:numId w:val="15"/>
        </w:numPr>
        <w:spacing w:after="0" w:line="276" w:lineRule="auto"/>
        <w:ind w:left="851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9C6ED3">
        <w:rPr>
          <w:rFonts w:cstheme="minorHAnsi"/>
          <w:b/>
          <w:bCs/>
          <w:sz w:val="20"/>
          <w:szCs w:val="20"/>
        </w:rPr>
        <w:t>wiążącej informacji stawkowej, o której mowa w art. 42a ustawy o podatku od towarów i usług</w:t>
      </w:r>
      <w:r w:rsidR="006B5CCD" w:rsidRPr="009C6ED3">
        <w:rPr>
          <w:rFonts w:cstheme="minorHAnsi"/>
          <w:b/>
          <w:bCs/>
          <w:sz w:val="20"/>
          <w:szCs w:val="20"/>
        </w:rPr>
        <w:t xml:space="preserve"> </w:t>
      </w:r>
      <w:r w:rsidR="00DF0FFF" w:rsidRPr="009C6ED3">
        <w:rPr>
          <w:rFonts w:cstheme="minorHAnsi"/>
          <w:b/>
          <w:bCs/>
          <w:sz w:val="20"/>
          <w:szCs w:val="20"/>
        </w:rPr>
        <w:t>–</w:t>
      </w:r>
      <w:r w:rsidR="006B5CCD" w:rsidRPr="009C6ED3">
        <w:rPr>
          <w:rFonts w:cstheme="minorHAnsi"/>
          <w:b/>
          <w:bCs/>
          <w:sz w:val="20"/>
          <w:szCs w:val="20"/>
        </w:rPr>
        <w:t xml:space="preserve"> </w:t>
      </w:r>
      <w:r w:rsidR="006B5CCD" w:rsidRPr="009C6ED3">
        <w:rPr>
          <w:rFonts w:cstheme="minorHAnsi"/>
          <w:sz w:val="20"/>
          <w:szCs w:val="20"/>
        </w:rPr>
        <w:t>w</w:t>
      </w:r>
      <w:r w:rsidR="00DF0FFF" w:rsidRPr="009C6ED3">
        <w:rPr>
          <w:rFonts w:cstheme="minorHAnsi"/>
          <w:sz w:val="20"/>
          <w:szCs w:val="20"/>
        </w:rPr>
        <w:t> </w:t>
      </w:r>
      <w:r w:rsidR="0023567F">
        <w:rPr>
          <w:rFonts w:cstheme="minorHAnsi"/>
          <w:sz w:val="20"/>
          <w:szCs w:val="20"/>
        </w:rPr>
        <w:t>Roku podatkowym</w:t>
      </w:r>
      <w:r w:rsidR="0023567F" w:rsidRPr="009C6ED3">
        <w:rPr>
          <w:rFonts w:cstheme="minorHAnsi"/>
          <w:sz w:val="20"/>
          <w:szCs w:val="20"/>
        </w:rPr>
        <w:t xml:space="preserve"> </w:t>
      </w:r>
      <w:r w:rsidR="007F4944">
        <w:rPr>
          <w:rFonts w:cstheme="minorHAnsi"/>
          <w:sz w:val="20"/>
          <w:szCs w:val="20"/>
        </w:rPr>
        <w:t>Spółka</w:t>
      </w:r>
      <w:r w:rsidR="006B5CCD" w:rsidRPr="009C6ED3">
        <w:rPr>
          <w:rFonts w:cstheme="minorHAnsi"/>
          <w:sz w:val="20"/>
          <w:szCs w:val="20"/>
        </w:rPr>
        <w:t xml:space="preserve"> nie składała wniosków</w:t>
      </w:r>
      <w:r w:rsidR="00C67D96" w:rsidRPr="009C6ED3">
        <w:rPr>
          <w:rFonts w:cstheme="minorHAnsi"/>
          <w:sz w:val="20"/>
          <w:szCs w:val="20"/>
        </w:rPr>
        <w:t xml:space="preserve"> o WIS</w:t>
      </w:r>
      <w:r w:rsidR="006B5CCD" w:rsidRPr="009C6ED3">
        <w:rPr>
          <w:rFonts w:cstheme="minorHAnsi"/>
          <w:sz w:val="20"/>
          <w:szCs w:val="20"/>
        </w:rPr>
        <w:t>;</w:t>
      </w:r>
    </w:p>
    <w:p w14:paraId="0C5066C2" w14:textId="77777777" w:rsidR="006B5CCD" w:rsidRPr="009C6ED3" w:rsidRDefault="006B5CCD" w:rsidP="00300E16">
      <w:pPr>
        <w:pStyle w:val="Akapitzlist"/>
        <w:spacing w:after="0" w:line="276" w:lineRule="auto"/>
        <w:ind w:left="851"/>
        <w:contextualSpacing w:val="0"/>
        <w:rPr>
          <w:rFonts w:cstheme="minorHAnsi"/>
          <w:b/>
          <w:bCs/>
          <w:sz w:val="20"/>
          <w:szCs w:val="20"/>
        </w:rPr>
      </w:pPr>
    </w:p>
    <w:p w14:paraId="06E6D4D9" w14:textId="0E248A7B" w:rsidR="00712644" w:rsidRPr="009C6ED3" w:rsidRDefault="00712644" w:rsidP="00300E16">
      <w:pPr>
        <w:pStyle w:val="Akapitzlist"/>
        <w:numPr>
          <w:ilvl w:val="0"/>
          <w:numId w:val="15"/>
        </w:numPr>
        <w:spacing w:after="0" w:line="276" w:lineRule="auto"/>
        <w:ind w:left="851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9C6ED3">
        <w:rPr>
          <w:rFonts w:cstheme="minorHAnsi"/>
          <w:b/>
          <w:bCs/>
          <w:sz w:val="20"/>
          <w:szCs w:val="20"/>
        </w:rPr>
        <w:t>wiążącej informacji akcyzowej, o której mowa w art. 7d ust. 1 ustawy z dnia 6 grudnia 2008 r. o</w:t>
      </w:r>
      <w:r w:rsidR="006B5CCD" w:rsidRPr="009C6ED3">
        <w:rPr>
          <w:rFonts w:cstheme="minorHAnsi"/>
          <w:b/>
          <w:bCs/>
          <w:sz w:val="20"/>
          <w:szCs w:val="20"/>
        </w:rPr>
        <w:t> </w:t>
      </w:r>
      <w:r w:rsidRPr="009C6ED3">
        <w:rPr>
          <w:rFonts w:cstheme="minorHAnsi"/>
          <w:b/>
          <w:bCs/>
          <w:sz w:val="20"/>
          <w:szCs w:val="20"/>
        </w:rPr>
        <w:t>podatku akcyzowym (Dz. U. z 2020 r. poz. 722 z</w:t>
      </w:r>
      <w:r w:rsidR="00C67D96" w:rsidRPr="009C6ED3">
        <w:rPr>
          <w:rFonts w:cstheme="minorHAnsi"/>
          <w:b/>
          <w:bCs/>
          <w:sz w:val="20"/>
          <w:szCs w:val="20"/>
        </w:rPr>
        <w:t>e</w:t>
      </w:r>
      <w:r w:rsidRPr="009C6ED3">
        <w:rPr>
          <w:rFonts w:cstheme="minorHAnsi"/>
          <w:b/>
          <w:bCs/>
          <w:sz w:val="20"/>
          <w:szCs w:val="20"/>
        </w:rPr>
        <w:t xml:space="preserve"> zm.)</w:t>
      </w:r>
      <w:r w:rsidR="006B5CCD" w:rsidRPr="009C6ED3">
        <w:rPr>
          <w:rFonts w:cstheme="minorHAnsi"/>
          <w:b/>
          <w:bCs/>
          <w:sz w:val="20"/>
          <w:szCs w:val="20"/>
        </w:rPr>
        <w:t xml:space="preserve"> - </w:t>
      </w:r>
      <w:r w:rsidR="006B5CCD" w:rsidRPr="009C6ED3">
        <w:rPr>
          <w:rFonts w:cstheme="minorHAnsi"/>
          <w:sz w:val="20"/>
          <w:szCs w:val="20"/>
        </w:rPr>
        <w:t xml:space="preserve">w </w:t>
      </w:r>
      <w:r w:rsidR="00E22D88">
        <w:rPr>
          <w:rFonts w:cstheme="minorHAnsi"/>
          <w:sz w:val="20"/>
          <w:szCs w:val="20"/>
        </w:rPr>
        <w:t>Roku podatkowym</w:t>
      </w:r>
      <w:r w:rsidR="006B5CCD" w:rsidRPr="009C6ED3">
        <w:rPr>
          <w:rFonts w:cstheme="minorHAnsi"/>
          <w:sz w:val="20"/>
          <w:szCs w:val="20"/>
        </w:rPr>
        <w:t xml:space="preserve"> </w:t>
      </w:r>
      <w:r w:rsidR="007F4944">
        <w:rPr>
          <w:rFonts w:cstheme="minorHAnsi"/>
          <w:sz w:val="20"/>
          <w:szCs w:val="20"/>
        </w:rPr>
        <w:t>Spółka</w:t>
      </w:r>
      <w:r w:rsidR="007F4944" w:rsidRPr="009C6ED3">
        <w:rPr>
          <w:rFonts w:cstheme="minorHAnsi"/>
          <w:sz w:val="20"/>
          <w:szCs w:val="20"/>
        </w:rPr>
        <w:t xml:space="preserve"> </w:t>
      </w:r>
      <w:r w:rsidR="006B5CCD" w:rsidRPr="009C6ED3">
        <w:rPr>
          <w:rFonts w:cstheme="minorHAnsi"/>
          <w:sz w:val="20"/>
          <w:szCs w:val="20"/>
        </w:rPr>
        <w:t>nie składała wniosków</w:t>
      </w:r>
      <w:r w:rsidR="00C67D96" w:rsidRPr="009C6ED3">
        <w:rPr>
          <w:rFonts w:cstheme="minorHAnsi"/>
          <w:sz w:val="20"/>
          <w:szCs w:val="20"/>
        </w:rPr>
        <w:t xml:space="preserve"> o WIA</w:t>
      </w:r>
      <w:r w:rsidR="006B5CCD" w:rsidRPr="009C6ED3">
        <w:rPr>
          <w:rFonts w:cstheme="minorHAnsi"/>
          <w:sz w:val="20"/>
          <w:szCs w:val="20"/>
        </w:rPr>
        <w:t>.</w:t>
      </w:r>
    </w:p>
    <w:p w14:paraId="07C26FE6" w14:textId="77777777" w:rsidR="00712644" w:rsidRPr="009C6ED3" w:rsidRDefault="0071264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C3A4EB9" w14:textId="2970B396" w:rsidR="009A2950" w:rsidRPr="009C6ED3" w:rsidRDefault="001C6E47" w:rsidP="00300E16">
      <w:pPr>
        <w:pStyle w:val="Akapitzlist"/>
        <w:numPr>
          <w:ilvl w:val="0"/>
          <w:numId w:val="12"/>
        </w:numPr>
        <w:spacing w:after="0" w:line="276" w:lineRule="auto"/>
        <w:ind w:left="426"/>
        <w:contextualSpacing w:val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column"/>
      </w:r>
      <w:r w:rsidR="00712644" w:rsidRPr="009C6ED3">
        <w:rPr>
          <w:rFonts w:cstheme="minorHAnsi"/>
          <w:b/>
          <w:bCs/>
          <w:sz w:val="20"/>
          <w:szCs w:val="20"/>
        </w:rPr>
        <w:lastRenderedPageBreak/>
        <w:t>Informacje</w:t>
      </w:r>
      <w:r w:rsidR="006B5CCD" w:rsidRPr="009C6ED3">
        <w:rPr>
          <w:rFonts w:cstheme="minorHAnsi"/>
          <w:b/>
          <w:bCs/>
          <w:sz w:val="20"/>
          <w:szCs w:val="20"/>
        </w:rPr>
        <w:t xml:space="preserve">, o których mowa w art. 27c ust. 2 pkt 5 ustawy o CIT </w:t>
      </w:r>
      <w:r w:rsidR="00712644" w:rsidRPr="009C6ED3">
        <w:rPr>
          <w:rFonts w:cstheme="minorHAnsi"/>
          <w:b/>
          <w:bCs/>
          <w:sz w:val="20"/>
          <w:szCs w:val="20"/>
        </w:rPr>
        <w:t xml:space="preserve">dotyczące dokonywania rozliczeń podatkowych </w:t>
      </w:r>
      <w:r w:rsidR="0029564C">
        <w:rPr>
          <w:rFonts w:cstheme="minorHAnsi"/>
          <w:b/>
          <w:bCs/>
          <w:sz w:val="20"/>
          <w:szCs w:val="20"/>
        </w:rPr>
        <w:t>Maxi Zoo</w:t>
      </w:r>
      <w:r w:rsidR="00712644" w:rsidRPr="009C6ED3">
        <w:rPr>
          <w:rFonts w:cstheme="minorHAnsi"/>
          <w:b/>
          <w:bCs/>
          <w:sz w:val="20"/>
          <w:szCs w:val="20"/>
        </w:rPr>
        <w:t xml:space="preserve"> na terytoriach lub w krajach stosujących szkodliwą konkurencję podatkową </w:t>
      </w:r>
    </w:p>
    <w:p w14:paraId="3185655F" w14:textId="77777777" w:rsidR="00712644" w:rsidRPr="009C6ED3" w:rsidRDefault="00712644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3EAEC0B" w14:textId="65525128" w:rsidR="009A2950" w:rsidRPr="009C6ED3" w:rsidRDefault="00C67D96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 xml:space="preserve">W </w:t>
      </w:r>
      <w:r w:rsidR="00E22D88">
        <w:rPr>
          <w:rFonts w:cstheme="minorHAnsi"/>
          <w:sz w:val="20"/>
          <w:szCs w:val="20"/>
        </w:rPr>
        <w:t>Roku poda</w:t>
      </w:r>
      <w:r w:rsidR="00091BE4">
        <w:rPr>
          <w:rFonts w:cstheme="minorHAnsi"/>
          <w:sz w:val="20"/>
          <w:szCs w:val="20"/>
        </w:rPr>
        <w:t>t</w:t>
      </w:r>
      <w:r w:rsidR="00E22D88">
        <w:rPr>
          <w:rFonts w:cstheme="minorHAnsi"/>
          <w:sz w:val="20"/>
          <w:szCs w:val="20"/>
        </w:rPr>
        <w:t>kowym</w:t>
      </w:r>
      <w:r w:rsidRPr="009C6ED3">
        <w:rPr>
          <w:rFonts w:cstheme="minorHAnsi"/>
          <w:sz w:val="20"/>
          <w:szCs w:val="20"/>
        </w:rPr>
        <w:t xml:space="preserve"> </w:t>
      </w:r>
      <w:r w:rsidR="007F4944">
        <w:rPr>
          <w:rFonts w:cstheme="minorHAnsi"/>
          <w:sz w:val="20"/>
          <w:szCs w:val="20"/>
        </w:rPr>
        <w:t>Spółka</w:t>
      </w:r>
      <w:r w:rsidR="009A2950" w:rsidRPr="009C6ED3">
        <w:rPr>
          <w:rFonts w:cstheme="minorHAnsi"/>
          <w:sz w:val="20"/>
          <w:szCs w:val="20"/>
        </w:rPr>
        <w:t xml:space="preserve"> nie dokon</w:t>
      </w:r>
      <w:r w:rsidRPr="009C6ED3">
        <w:rPr>
          <w:rFonts w:cstheme="minorHAnsi"/>
          <w:sz w:val="20"/>
          <w:szCs w:val="20"/>
        </w:rPr>
        <w:t xml:space="preserve">ywała </w:t>
      </w:r>
      <w:r w:rsidR="009A2950" w:rsidRPr="009C6ED3">
        <w:rPr>
          <w:rFonts w:cstheme="minorHAnsi"/>
          <w:sz w:val="20"/>
          <w:szCs w:val="20"/>
        </w:rPr>
        <w:t>rozliczeń podatkowych na terytoriach lub w krajach stosujących szkodliwą konkurencję podatkową wskazanych w aktach wykonawczych wydanych na podstawie art. 11j ust. 2 ustawy o</w:t>
      </w:r>
      <w:r w:rsidR="006B5CCD" w:rsidRPr="009C6ED3">
        <w:rPr>
          <w:rFonts w:cstheme="minorHAnsi"/>
          <w:sz w:val="20"/>
          <w:szCs w:val="20"/>
        </w:rPr>
        <w:t> </w:t>
      </w:r>
      <w:r w:rsidR="009A2950" w:rsidRPr="009C6ED3">
        <w:rPr>
          <w:rFonts w:cstheme="minorHAnsi"/>
          <w:sz w:val="20"/>
          <w:szCs w:val="20"/>
        </w:rPr>
        <w:t>CIT oraz w obwieszczeniu ministra właściwego do spraw finansów publicznych wydanym na podstawie art. 86a § 10 Ordynacji podatkowej.</w:t>
      </w:r>
    </w:p>
    <w:p w14:paraId="6C2F76E0" w14:textId="001AED8A" w:rsidR="002F0418" w:rsidRDefault="002F0418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0DB2B23" w14:textId="77777777" w:rsidR="002F0418" w:rsidRPr="009C6ED3" w:rsidRDefault="002F0418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CE7A859" w14:textId="597C296C" w:rsidR="0051771D" w:rsidRPr="009C6ED3" w:rsidRDefault="0051771D" w:rsidP="00300E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C6ED3">
        <w:rPr>
          <w:rFonts w:cstheme="minorHAnsi"/>
          <w:sz w:val="20"/>
          <w:szCs w:val="20"/>
        </w:rPr>
        <w:t>Końcowo</w:t>
      </w:r>
      <w:r w:rsidR="007F4944">
        <w:rPr>
          <w:rFonts w:cstheme="minorHAnsi"/>
          <w:sz w:val="20"/>
          <w:szCs w:val="20"/>
        </w:rPr>
        <w:t xml:space="preserve"> </w:t>
      </w:r>
      <w:r w:rsidR="0029564C">
        <w:rPr>
          <w:rFonts w:cstheme="minorHAnsi"/>
          <w:sz w:val="20"/>
          <w:szCs w:val="20"/>
        </w:rPr>
        <w:t>Maxi Zoo</w:t>
      </w:r>
      <w:r w:rsidR="00F01E45">
        <w:rPr>
          <w:rFonts w:cstheme="minorHAnsi"/>
          <w:sz w:val="20"/>
          <w:szCs w:val="20"/>
        </w:rPr>
        <w:t xml:space="preserve"> </w:t>
      </w:r>
      <w:r w:rsidRPr="009C6ED3">
        <w:rPr>
          <w:rFonts w:cstheme="minorHAnsi"/>
          <w:sz w:val="20"/>
          <w:szCs w:val="20"/>
        </w:rPr>
        <w:t xml:space="preserve">wskazuje, że </w:t>
      </w:r>
      <w:r w:rsidR="00712644" w:rsidRPr="009C6ED3">
        <w:rPr>
          <w:rFonts w:cstheme="minorHAnsi"/>
          <w:sz w:val="20"/>
          <w:szCs w:val="20"/>
        </w:rPr>
        <w:t>niniejsz</w:t>
      </w:r>
      <w:r w:rsidR="005D60FB" w:rsidRPr="009C6ED3">
        <w:rPr>
          <w:rFonts w:cstheme="minorHAnsi"/>
          <w:sz w:val="20"/>
          <w:szCs w:val="20"/>
        </w:rPr>
        <w:t>a informacja o realizowanej strategii podatkowej</w:t>
      </w:r>
      <w:r w:rsidRPr="009C6ED3">
        <w:rPr>
          <w:rFonts w:cstheme="minorHAnsi"/>
          <w:sz w:val="20"/>
          <w:szCs w:val="20"/>
        </w:rPr>
        <w:t xml:space="preserve"> nie zawiera informacji objętych tajemnicą handlową, przemysłową, zawodową, czy procesu produkcyjnego, na co wprost zezwala art.</w:t>
      </w:r>
      <w:r w:rsidR="00C67D96" w:rsidRPr="009C6ED3">
        <w:rPr>
          <w:rFonts w:cstheme="minorHAnsi"/>
          <w:sz w:val="20"/>
          <w:szCs w:val="20"/>
        </w:rPr>
        <w:t> </w:t>
      </w:r>
      <w:r w:rsidRPr="009C6ED3">
        <w:rPr>
          <w:rFonts w:cstheme="minorHAnsi"/>
          <w:sz w:val="20"/>
          <w:szCs w:val="20"/>
        </w:rPr>
        <w:t>27 ust. 2 ustawy o CIT.</w:t>
      </w:r>
    </w:p>
    <w:sectPr w:rsidR="0051771D" w:rsidRPr="009C6E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87DE" w14:textId="77777777" w:rsidR="00FC09F0" w:rsidRDefault="00FC09F0" w:rsidP="00712644">
      <w:pPr>
        <w:spacing w:after="0" w:line="240" w:lineRule="auto"/>
      </w:pPr>
      <w:r>
        <w:separator/>
      </w:r>
    </w:p>
  </w:endnote>
  <w:endnote w:type="continuationSeparator" w:id="0">
    <w:p w14:paraId="0BC32129" w14:textId="77777777" w:rsidR="00FC09F0" w:rsidRDefault="00FC09F0" w:rsidP="00712644">
      <w:pPr>
        <w:spacing w:after="0" w:line="240" w:lineRule="auto"/>
      </w:pPr>
      <w:r>
        <w:continuationSeparator/>
      </w:r>
    </w:p>
  </w:endnote>
  <w:endnote w:type="continuationNotice" w:id="1">
    <w:p w14:paraId="281F68FA" w14:textId="77777777" w:rsidR="00FC09F0" w:rsidRDefault="00FC0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061292"/>
      <w:docPartObj>
        <w:docPartGallery w:val="Page Numbers (Bottom of Page)"/>
        <w:docPartUnique/>
      </w:docPartObj>
    </w:sdtPr>
    <w:sdtEndPr/>
    <w:sdtContent>
      <w:p w14:paraId="1FE3C173" w14:textId="1566A3CA" w:rsidR="00712644" w:rsidRDefault="007126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544">
          <w:rPr>
            <w:noProof/>
          </w:rPr>
          <w:t>4</w:t>
        </w:r>
        <w:r>
          <w:fldChar w:fldCharType="end"/>
        </w:r>
      </w:p>
    </w:sdtContent>
  </w:sdt>
  <w:p w14:paraId="4590E705" w14:textId="77777777" w:rsidR="00712644" w:rsidRDefault="00712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8719" w14:textId="77777777" w:rsidR="00FC09F0" w:rsidRDefault="00FC09F0" w:rsidP="00712644">
      <w:pPr>
        <w:spacing w:after="0" w:line="240" w:lineRule="auto"/>
      </w:pPr>
      <w:r>
        <w:separator/>
      </w:r>
    </w:p>
  </w:footnote>
  <w:footnote w:type="continuationSeparator" w:id="0">
    <w:p w14:paraId="7FF970C0" w14:textId="77777777" w:rsidR="00FC09F0" w:rsidRDefault="00FC09F0" w:rsidP="00712644">
      <w:pPr>
        <w:spacing w:after="0" w:line="240" w:lineRule="auto"/>
      </w:pPr>
      <w:r>
        <w:continuationSeparator/>
      </w:r>
    </w:p>
  </w:footnote>
  <w:footnote w:type="continuationNotice" w:id="1">
    <w:p w14:paraId="5CBDBF10" w14:textId="77777777" w:rsidR="00FC09F0" w:rsidRDefault="00FC0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794B" w14:textId="77777777" w:rsidR="00C653D0" w:rsidRDefault="00C653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BC3"/>
    <w:multiLevelType w:val="hybridMultilevel"/>
    <w:tmpl w:val="F93898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036"/>
    <w:multiLevelType w:val="hybridMultilevel"/>
    <w:tmpl w:val="534AA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F4E"/>
    <w:multiLevelType w:val="hybridMultilevel"/>
    <w:tmpl w:val="85FA4058"/>
    <w:lvl w:ilvl="0" w:tplc="C09EF8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6DF2"/>
    <w:multiLevelType w:val="hybridMultilevel"/>
    <w:tmpl w:val="94527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5706"/>
    <w:multiLevelType w:val="hybridMultilevel"/>
    <w:tmpl w:val="96FCE4EA"/>
    <w:lvl w:ilvl="0" w:tplc="BF88675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FA7746"/>
    <w:multiLevelType w:val="hybridMultilevel"/>
    <w:tmpl w:val="963848F8"/>
    <w:lvl w:ilvl="0" w:tplc="A8D0D1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45BE"/>
    <w:multiLevelType w:val="hybridMultilevel"/>
    <w:tmpl w:val="B620894C"/>
    <w:lvl w:ilvl="0" w:tplc="BF8867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2DB2"/>
    <w:multiLevelType w:val="hybridMultilevel"/>
    <w:tmpl w:val="678CF0E0"/>
    <w:lvl w:ilvl="0" w:tplc="BF8867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3C6F"/>
    <w:multiLevelType w:val="hybridMultilevel"/>
    <w:tmpl w:val="3E36154E"/>
    <w:lvl w:ilvl="0" w:tplc="D29079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F1BDF"/>
    <w:multiLevelType w:val="hybridMultilevel"/>
    <w:tmpl w:val="0FE2A218"/>
    <w:lvl w:ilvl="0" w:tplc="BF88675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72E47"/>
    <w:multiLevelType w:val="hybridMultilevel"/>
    <w:tmpl w:val="0CCC2CA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B2CD8"/>
    <w:multiLevelType w:val="hybridMultilevel"/>
    <w:tmpl w:val="FCE80152"/>
    <w:lvl w:ilvl="0" w:tplc="0AF6CD96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B6F74"/>
    <w:multiLevelType w:val="hybridMultilevel"/>
    <w:tmpl w:val="645A2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25436"/>
    <w:multiLevelType w:val="hybridMultilevel"/>
    <w:tmpl w:val="D2EC33B0"/>
    <w:lvl w:ilvl="0" w:tplc="30688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41051"/>
    <w:multiLevelType w:val="hybridMultilevel"/>
    <w:tmpl w:val="6A16699A"/>
    <w:lvl w:ilvl="0" w:tplc="30688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15D60"/>
    <w:multiLevelType w:val="hybridMultilevel"/>
    <w:tmpl w:val="95324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6FB0"/>
    <w:multiLevelType w:val="hybridMultilevel"/>
    <w:tmpl w:val="0C1ABE44"/>
    <w:lvl w:ilvl="0" w:tplc="BF8867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10CE"/>
    <w:multiLevelType w:val="hybridMultilevel"/>
    <w:tmpl w:val="B2FAA03C"/>
    <w:lvl w:ilvl="0" w:tplc="30688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634E0"/>
    <w:multiLevelType w:val="hybridMultilevel"/>
    <w:tmpl w:val="799E0840"/>
    <w:lvl w:ilvl="0" w:tplc="30688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446B1"/>
    <w:multiLevelType w:val="hybridMultilevel"/>
    <w:tmpl w:val="2DA09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52762"/>
    <w:multiLevelType w:val="hybridMultilevel"/>
    <w:tmpl w:val="FDD0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50F12"/>
    <w:multiLevelType w:val="hybridMultilevel"/>
    <w:tmpl w:val="534AA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73D79"/>
    <w:multiLevelType w:val="hybridMultilevel"/>
    <w:tmpl w:val="04C4426C"/>
    <w:lvl w:ilvl="0" w:tplc="BF88675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693411">
    <w:abstractNumId w:val="3"/>
  </w:num>
  <w:num w:numId="2" w16cid:durableId="31273946">
    <w:abstractNumId w:val="12"/>
  </w:num>
  <w:num w:numId="3" w16cid:durableId="1524244941">
    <w:abstractNumId w:val="9"/>
  </w:num>
  <w:num w:numId="4" w16cid:durableId="1666126008">
    <w:abstractNumId w:val="15"/>
  </w:num>
  <w:num w:numId="5" w16cid:durableId="1323117337">
    <w:abstractNumId w:val="11"/>
  </w:num>
  <w:num w:numId="6" w16cid:durableId="1309897245">
    <w:abstractNumId w:val="4"/>
  </w:num>
  <w:num w:numId="7" w16cid:durableId="762146619">
    <w:abstractNumId w:val="2"/>
  </w:num>
  <w:num w:numId="8" w16cid:durableId="1476946081">
    <w:abstractNumId w:val="22"/>
  </w:num>
  <w:num w:numId="9" w16cid:durableId="1124537790">
    <w:abstractNumId w:val="6"/>
  </w:num>
  <w:num w:numId="10" w16cid:durableId="566114422">
    <w:abstractNumId w:val="10"/>
  </w:num>
  <w:num w:numId="11" w16cid:durableId="1097366162">
    <w:abstractNumId w:val="7"/>
  </w:num>
  <w:num w:numId="12" w16cid:durableId="835388218">
    <w:abstractNumId w:val="21"/>
  </w:num>
  <w:num w:numId="13" w16cid:durableId="1904488572">
    <w:abstractNumId w:val="1"/>
  </w:num>
  <w:num w:numId="14" w16cid:durableId="1199587511">
    <w:abstractNumId w:val="0"/>
  </w:num>
  <w:num w:numId="15" w16cid:durableId="251360979">
    <w:abstractNumId w:val="8"/>
  </w:num>
  <w:num w:numId="16" w16cid:durableId="418599357">
    <w:abstractNumId w:val="5"/>
  </w:num>
  <w:num w:numId="17" w16cid:durableId="368996330">
    <w:abstractNumId w:val="16"/>
  </w:num>
  <w:num w:numId="18" w16cid:durableId="447159835">
    <w:abstractNumId w:val="14"/>
  </w:num>
  <w:num w:numId="19" w16cid:durableId="682246158">
    <w:abstractNumId w:val="13"/>
  </w:num>
  <w:num w:numId="20" w16cid:durableId="874273926">
    <w:abstractNumId w:val="17"/>
  </w:num>
  <w:num w:numId="21" w16cid:durableId="1055857957">
    <w:abstractNumId w:val="18"/>
  </w:num>
  <w:num w:numId="22" w16cid:durableId="561062443">
    <w:abstractNumId w:val="20"/>
  </w:num>
  <w:num w:numId="23" w16cid:durableId="8964771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28"/>
    <w:rsid w:val="000018F0"/>
    <w:rsid w:val="000021CE"/>
    <w:rsid w:val="000032DC"/>
    <w:rsid w:val="00003401"/>
    <w:rsid w:val="000042DA"/>
    <w:rsid w:val="00004A29"/>
    <w:rsid w:val="00010CA6"/>
    <w:rsid w:val="00014B6D"/>
    <w:rsid w:val="000159C2"/>
    <w:rsid w:val="00015C5E"/>
    <w:rsid w:val="00015CC8"/>
    <w:rsid w:val="00024331"/>
    <w:rsid w:val="00024ABE"/>
    <w:rsid w:val="0002540D"/>
    <w:rsid w:val="00025DDD"/>
    <w:rsid w:val="000277A3"/>
    <w:rsid w:val="000303ED"/>
    <w:rsid w:val="00032089"/>
    <w:rsid w:val="00034197"/>
    <w:rsid w:val="000347ED"/>
    <w:rsid w:val="0003578E"/>
    <w:rsid w:val="0003617B"/>
    <w:rsid w:val="00037E6D"/>
    <w:rsid w:val="0004154B"/>
    <w:rsid w:val="00042E48"/>
    <w:rsid w:val="0004306F"/>
    <w:rsid w:val="00044999"/>
    <w:rsid w:val="00047A1B"/>
    <w:rsid w:val="000516F7"/>
    <w:rsid w:val="00052EC1"/>
    <w:rsid w:val="000539B7"/>
    <w:rsid w:val="00053A59"/>
    <w:rsid w:val="00055EAF"/>
    <w:rsid w:val="000602C3"/>
    <w:rsid w:val="0006283E"/>
    <w:rsid w:val="000634A4"/>
    <w:rsid w:val="00065E6A"/>
    <w:rsid w:val="000669F0"/>
    <w:rsid w:val="00067A94"/>
    <w:rsid w:val="00067B0C"/>
    <w:rsid w:val="000706C8"/>
    <w:rsid w:val="000713CC"/>
    <w:rsid w:val="00071E5B"/>
    <w:rsid w:val="00072760"/>
    <w:rsid w:val="0008308A"/>
    <w:rsid w:val="00083BB6"/>
    <w:rsid w:val="000862BE"/>
    <w:rsid w:val="00090E03"/>
    <w:rsid w:val="00091BE4"/>
    <w:rsid w:val="000944D7"/>
    <w:rsid w:val="00094A49"/>
    <w:rsid w:val="00094CE8"/>
    <w:rsid w:val="0009620D"/>
    <w:rsid w:val="00097C84"/>
    <w:rsid w:val="000A0916"/>
    <w:rsid w:val="000A1A17"/>
    <w:rsid w:val="000A42D6"/>
    <w:rsid w:val="000A7ADB"/>
    <w:rsid w:val="000B0578"/>
    <w:rsid w:val="000B4223"/>
    <w:rsid w:val="000B4862"/>
    <w:rsid w:val="000B5773"/>
    <w:rsid w:val="000C10A9"/>
    <w:rsid w:val="000C165F"/>
    <w:rsid w:val="000C4B6B"/>
    <w:rsid w:val="000C7B4A"/>
    <w:rsid w:val="000D0461"/>
    <w:rsid w:val="000D09C3"/>
    <w:rsid w:val="000D4FF5"/>
    <w:rsid w:val="000D57A7"/>
    <w:rsid w:val="000D7968"/>
    <w:rsid w:val="000D7A7C"/>
    <w:rsid w:val="000E08DE"/>
    <w:rsid w:val="000E3104"/>
    <w:rsid w:val="000E3D76"/>
    <w:rsid w:val="000E4378"/>
    <w:rsid w:val="000E46C3"/>
    <w:rsid w:val="000E58EF"/>
    <w:rsid w:val="000E6591"/>
    <w:rsid w:val="000E7FD2"/>
    <w:rsid w:val="000F1DF0"/>
    <w:rsid w:val="000F2C6D"/>
    <w:rsid w:val="000F7693"/>
    <w:rsid w:val="001017E0"/>
    <w:rsid w:val="001053A4"/>
    <w:rsid w:val="00105D62"/>
    <w:rsid w:val="0010600A"/>
    <w:rsid w:val="001066CF"/>
    <w:rsid w:val="001073C3"/>
    <w:rsid w:val="001077A9"/>
    <w:rsid w:val="00111769"/>
    <w:rsid w:val="00113A21"/>
    <w:rsid w:val="00113E3D"/>
    <w:rsid w:val="001203DC"/>
    <w:rsid w:val="00121D30"/>
    <w:rsid w:val="00121F07"/>
    <w:rsid w:val="00122AB0"/>
    <w:rsid w:val="0012426F"/>
    <w:rsid w:val="001274CA"/>
    <w:rsid w:val="00131FA7"/>
    <w:rsid w:val="00132420"/>
    <w:rsid w:val="00132A64"/>
    <w:rsid w:val="0013316A"/>
    <w:rsid w:val="001341ED"/>
    <w:rsid w:val="001366B2"/>
    <w:rsid w:val="00136982"/>
    <w:rsid w:val="00140841"/>
    <w:rsid w:val="001433B4"/>
    <w:rsid w:val="00145581"/>
    <w:rsid w:val="00147039"/>
    <w:rsid w:val="00147453"/>
    <w:rsid w:val="00151000"/>
    <w:rsid w:val="00153060"/>
    <w:rsid w:val="0015405E"/>
    <w:rsid w:val="00155FA8"/>
    <w:rsid w:val="00161334"/>
    <w:rsid w:val="00163442"/>
    <w:rsid w:val="00163913"/>
    <w:rsid w:val="00170FAC"/>
    <w:rsid w:val="00172C84"/>
    <w:rsid w:val="00174F34"/>
    <w:rsid w:val="00175161"/>
    <w:rsid w:val="001759B2"/>
    <w:rsid w:val="00176ED5"/>
    <w:rsid w:val="00183B03"/>
    <w:rsid w:val="001933CC"/>
    <w:rsid w:val="00197A03"/>
    <w:rsid w:val="001A179B"/>
    <w:rsid w:val="001A213F"/>
    <w:rsid w:val="001A464C"/>
    <w:rsid w:val="001A4FA4"/>
    <w:rsid w:val="001A695D"/>
    <w:rsid w:val="001B0567"/>
    <w:rsid w:val="001B11E2"/>
    <w:rsid w:val="001B25B6"/>
    <w:rsid w:val="001B476F"/>
    <w:rsid w:val="001B4F80"/>
    <w:rsid w:val="001B6425"/>
    <w:rsid w:val="001C10AD"/>
    <w:rsid w:val="001C1760"/>
    <w:rsid w:val="001C1C5B"/>
    <w:rsid w:val="001C2500"/>
    <w:rsid w:val="001C37FE"/>
    <w:rsid w:val="001C5B69"/>
    <w:rsid w:val="001C6E47"/>
    <w:rsid w:val="001C772B"/>
    <w:rsid w:val="001D4B7F"/>
    <w:rsid w:val="001D6447"/>
    <w:rsid w:val="001E0969"/>
    <w:rsid w:val="001E16F8"/>
    <w:rsid w:val="001E7B1F"/>
    <w:rsid w:val="001F031E"/>
    <w:rsid w:val="001F1A06"/>
    <w:rsid w:val="001F2B60"/>
    <w:rsid w:val="001F4835"/>
    <w:rsid w:val="001F6220"/>
    <w:rsid w:val="001F7910"/>
    <w:rsid w:val="0020223E"/>
    <w:rsid w:val="00204652"/>
    <w:rsid w:val="00205515"/>
    <w:rsid w:val="00205DFE"/>
    <w:rsid w:val="0020779E"/>
    <w:rsid w:val="0021035E"/>
    <w:rsid w:val="0021106D"/>
    <w:rsid w:val="002112A3"/>
    <w:rsid w:val="00212584"/>
    <w:rsid w:val="0021348A"/>
    <w:rsid w:val="00215168"/>
    <w:rsid w:val="00227D9F"/>
    <w:rsid w:val="002316F2"/>
    <w:rsid w:val="00233576"/>
    <w:rsid w:val="0023567F"/>
    <w:rsid w:val="00235905"/>
    <w:rsid w:val="00237DD7"/>
    <w:rsid w:val="00241318"/>
    <w:rsid w:val="00242694"/>
    <w:rsid w:val="00245EDF"/>
    <w:rsid w:val="00247854"/>
    <w:rsid w:val="00252CFE"/>
    <w:rsid w:val="0025545D"/>
    <w:rsid w:val="00261830"/>
    <w:rsid w:val="0026509C"/>
    <w:rsid w:val="002704B9"/>
    <w:rsid w:val="002743DC"/>
    <w:rsid w:val="00274A9B"/>
    <w:rsid w:val="00275626"/>
    <w:rsid w:val="00275CB3"/>
    <w:rsid w:val="002762C5"/>
    <w:rsid w:val="00282590"/>
    <w:rsid w:val="0028347B"/>
    <w:rsid w:val="002846EE"/>
    <w:rsid w:val="00285776"/>
    <w:rsid w:val="002858C6"/>
    <w:rsid w:val="00285BB8"/>
    <w:rsid w:val="002918DB"/>
    <w:rsid w:val="002927AE"/>
    <w:rsid w:val="00294936"/>
    <w:rsid w:val="00294E1B"/>
    <w:rsid w:val="0029564C"/>
    <w:rsid w:val="002962F9"/>
    <w:rsid w:val="002A410D"/>
    <w:rsid w:val="002A5650"/>
    <w:rsid w:val="002A620B"/>
    <w:rsid w:val="002B3868"/>
    <w:rsid w:val="002B4584"/>
    <w:rsid w:val="002B5BEC"/>
    <w:rsid w:val="002B7279"/>
    <w:rsid w:val="002B77D4"/>
    <w:rsid w:val="002C0853"/>
    <w:rsid w:val="002C09BC"/>
    <w:rsid w:val="002C2754"/>
    <w:rsid w:val="002C484A"/>
    <w:rsid w:val="002C513C"/>
    <w:rsid w:val="002C6732"/>
    <w:rsid w:val="002D0459"/>
    <w:rsid w:val="002D1F13"/>
    <w:rsid w:val="002D1F9E"/>
    <w:rsid w:val="002D4DCD"/>
    <w:rsid w:val="002D5841"/>
    <w:rsid w:val="002E3A06"/>
    <w:rsid w:val="002E60EB"/>
    <w:rsid w:val="002F0418"/>
    <w:rsid w:val="002F0B30"/>
    <w:rsid w:val="00300E16"/>
    <w:rsid w:val="00304A20"/>
    <w:rsid w:val="003050F7"/>
    <w:rsid w:val="0030662D"/>
    <w:rsid w:val="00310958"/>
    <w:rsid w:val="0031436A"/>
    <w:rsid w:val="00314480"/>
    <w:rsid w:val="00315A19"/>
    <w:rsid w:val="00315CF1"/>
    <w:rsid w:val="00316479"/>
    <w:rsid w:val="00322DF1"/>
    <w:rsid w:val="00322FE5"/>
    <w:rsid w:val="003230FB"/>
    <w:rsid w:val="003318BB"/>
    <w:rsid w:val="00331A5F"/>
    <w:rsid w:val="0033251B"/>
    <w:rsid w:val="003339AF"/>
    <w:rsid w:val="00334F70"/>
    <w:rsid w:val="003360ED"/>
    <w:rsid w:val="00337C83"/>
    <w:rsid w:val="00343A66"/>
    <w:rsid w:val="00344C97"/>
    <w:rsid w:val="00345AAA"/>
    <w:rsid w:val="00346B4D"/>
    <w:rsid w:val="0035134C"/>
    <w:rsid w:val="0035258C"/>
    <w:rsid w:val="0035266F"/>
    <w:rsid w:val="00352A72"/>
    <w:rsid w:val="003559D7"/>
    <w:rsid w:val="0035714A"/>
    <w:rsid w:val="00360547"/>
    <w:rsid w:val="00361483"/>
    <w:rsid w:val="0036178E"/>
    <w:rsid w:val="003659B5"/>
    <w:rsid w:val="00366248"/>
    <w:rsid w:val="0036726A"/>
    <w:rsid w:val="00367F02"/>
    <w:rsid w:val="00371E82"/>
    <w:rsid w:val="00373D3A"/>
    <w:rsid w:val="00374529"/>
    <w:rsid w:val="003748DE"/>
    <w:rsid w:val="0037530A"/>
    <w:rsid w:val="00377079"/>
    <w:rsid w:val="003770D1"/>
    <w:rsid w:val="003771E4"/>
    <w:rsid w:val="003771ED"/>
    <w:rsid w:val="00377F3A"/>
    <w:rsid w:val="00382474"/>
    <w:rsid w:val="003871F3"/>
    <w:rsid w:val="003904BA"/>
    <w:rsid w:val="003907C7"/>
    <w:rsid w:val="00391068"/>
    <w:rsid w:val="0039227D"/>
    <w:rsid w:val="003930B2"/>
    <w:rsid w:val="0039420C"/>
    <w:rsid w:val="0039431D"/>
    <w:rsid w:val="00395302"/>
    <w:rsid w:val="003957F9"/>
    <w:rsid w:val="003A7629"/>
    <w:rsid w:val="003A7DFB"/>
    <w:rsid w:val="003B082D"/>
    <w:rsid w:val="003B3155"/>
    <w:rsid w:val="003B6E07"/>
    <w:rsid w:val="003B72FC"/>
    <w:rsid w:val="003C4CBF"/>
    <w:rsid w:val="003D08FF"/>
    <w:rsid w:val="003D35CD"/>
    <w:rsid w:val="003D3924"/>
    <w:rsid w:val="003D7627"/>
    <w:rsid w:val="003D7936"/>
    <w:rsid w:val="003E199B"/>
    <w:rsid w:val="003E384F"/>
    <w:rsid w:val="003E4135"/>
    <w:rsid w:val="003E5569"/>
    <w:rsid w:val="003E60A8"/>
    <w:rsid w:val="003E774B"/>
    <w:rsid w:val="003F0A36"/>
    <w:rsid w:val="003F0DE8"/>
    <w:rsid w:val="003F1245"/>
    <w:rsid w:val="003F127F"/>
    <w:rsid w:val="003F3F84"/>
    <w:rsid w:val="003F4E89"/>
    <w:rsid w:val="003F5552"/>
    <w:rsid w:val="003F57BD"/>
    <w:rsid w:val="003F65E5"/>
    <w:rsid w:val="003F684D"/>
    <w:rsid w:val="003F774F"/>
    <w:rsid w:val="00400F1E"/>
    <w:rsid w:val="004021E1"/>
    <w:rsid w:val="00403609"/>
    <w:rsid w:val="0040671E"/>
    <w:rsid w:val="0041077C"/>
    <w:rsid w:val="00411DF8"/>
    <w:rsid w:val="004126A9"/>
    <w:rsid w:val="004126AE"/>
    <w:rsid w:val="00416375"/>
    <w:rsid w:val="00416BAB"/>
    <w:rsid w:val="0042192A"/>
    <w:rsid w:val="00423916"/>
    <w:rsid w:val="00424BC5"/>
    <w:rsid w:val="004254B9"/>
    <w:rsid w:val="0043031F"/>
    <w:rsid w:val="00432DAF"/>
    <w:rsid w:val="004347A1"/>
    <w:rsid w:val="00440CDD"/>
    <w:rsid w:val="00444F19"/>
    <w:rsid w:val="00447FE2"/>
    <w:rsid w:val="00450187"/>
    <w:rsid w:val="00450B7F"/>
    <w:rsid w:val="004515CA"/>
    <w:rsid w:val="00454CFA"/>
    <w:rsid w:val="00456FBF"/>
    <w:rsid w:val="00457F0C"/>
    <w:rsid w:val="004618F5"/>
    <w:rsid w:val="00472A46"/>
    <w:rsid w:val="00472BB0"/>
    <w:rsid w:val="00473812"/>
    <w:rsid w:val="00473E6D"/>
    <w:rsid w:val="004746E0"/>
    <w:rsid w:val="004756AA"/>
    <w:rsid w:val="00476420"/>
    <w:rsid w:val="004814CC"/>
    <w:rsid w:val="0048188A"/>
    <w:rsid w:val="004866ED"/>
    <w:rsid w:val="00490209"/>
    <w:rsid w:val="0049188B"/>
    <w:rsid w:val="00491935"/>
    <w:rsid w:val="00492FFD"/>
    <w:rsid w:val="00494549"/>
    <w:rsid w:val="0049487E"/>
    <w:rsid w:val="004951FF"/>
    <w:rsid w:val="004A4B0D"/>
    <w:rsid w:val="004A5BEE"/>
    <w:rsid w:val="004A7DCB"/>
    <w:rsid w:val="004B32EF"/>
    <w:rsid w:val="004B35E3"/>
    <w:rsid w:val="004B3C6B"/>
    <w:rsid w:val="004B43CD"/>
    <w:rsid w:val="004B487B"/>
    <w:rsid w:val="004B4CE0"/>
    <w:rsid w:val="004C14EC"/>
    <w:rsid w:val="004C29EA"/>
    <w:rsid w:val="004D5A19"/>
    <w:rsid w:val="004D6990"/>
    <w:rsid w:val="004D6F46"/>
    <w:rsid w:val="004E01CB"/>
    <w:rsid w:val="004E1557"/>
    <w:rsid w:val="004E3C7C"/>
    <w:rsid w:val="004E448E"/>
    <w:rsid w:val="004E58C7"/>
    <w:rsid w:val="004E5D99"/>
    <w:rsid w:val="004E63E7"/>
    <w:rsid w:val="004E6ABE"/>
    <w:rsid w:val="004E7411"/>
    <w:rsid w:val="004E769B"/>
    <w:rsid w:val="004F2DD1"/>
    <w:rsid w:val="004F444C"/>
    <w:rsid w:val="004F5191"/>
    <w:rsid w:val="00500199"/>
    <w:rsid w:val="00500F4D"/>
    <w:rsid w:val="00506521"/>
    <w:rsid w:val="00506A61"/>
    <w:rsid w:val="005076FC"/>
    <w:rsid w:val="00512C72"/>
    <w:rsid w:val="00513E19"/>
    <w:rsid w:val="0051433A"/>
    <w:rsid w:val="00514B5D"/>
    <w:rsid w:val="00515153"/>
    <w:rsid w:val="0051771D"/>
    <w:rsid w:val="005265E8"/>
    <w:rsid w:val="0052690D"/>
    <w:rsid w:val="00530EED"/>
    <w:rsid w:val="0053105D"/>
    <w:rsid w:val="00531D04"/>
    <w:rsid w:val="005362A7"/>
    <w:rsid w:val="005365DB"/>
    <w:rsid w:val="005446A7"/>
    <w:rsid w:val="00551849"/>
    <w:rsid w:val="00552141"/>
    <w:rsid w:val="00552CF9"/>
    <w:rsid w:val="00552E7A"/>
    <w:rsid w:val="00553364"/>
    <w:rsid w:val="00555DE3"/>
    <w:rsid w:val="005560D1"/>
    <w:rsid w:val="0055628E"/>
    <w:rsid w:val="005568AE"/>
    <w:rsid w:val="00557AC5"/>
    <w:rsid w:val="00560CED"/>
    <w:rsid w:val="00562B01"/>
    <w:rsid w:val="0056797F"/>
    <w:rsid w:val="00577D01"/>
    <w:rsid w:val="005855A2"/>
    <w:rsid w:val="00585F3B"/>
    <w:rsid w:val="00590231"/>
    <w:rsid w:val="005904AC"/>
    <w:rsid w:val="0059075D"/>
    <w:rsid w:val="00592666"/>
    <w:rsid w:val="00595A4E"/>
    <w:rsid w:val="00595ABE"/>
    <w:rsid w:val="00596DCC"/>
    <w:rsid w:val="005A1FF3"/>
    <w:rsid w:val="005A32E1"/>
    <w:rsid w:val="005A3AF4"/>
    <w:rsid w:val="005A3B05"/>
    <w:rsid w:val="005A7B43"/>
    <w:rsid w:val="005A7D8F"/>
    <w:rsid w:val="005B0ABB"/>
    <w:rsid w:val="005B2525"/>
    <w:rsid w:val="005B26EF"/>
    <w:rsid w:val="005B7480"/>
    <w:rsid w:val="005C1B07"/>
    <w:rsid w:val="005C3A84"/>
    <w:rsid w:val="005C4296"/>
    <w:rsid w:val="005C4575"/>
    <w:rsid w:val="005C5C05"/>
    <w:rsid w:val="005C7250"/>
    <w:rsid w:val="005D0188"/>
    <w:rsid w:val="005D60FB"/>
    <w:rsid w:val="005E1A9B"/>
    <w:rsid w:val="005E5C04"/>
    <w:rsid w:val="005E77C3"/>
    <w:rsid w:val="005F02FF"/>
    <w:rsid w:val="005F06AB"/>
    <w:rsid w:val="005F081F"/>
    <w:rsid w:val="005F09A8"/>
    <w:rsid w:val="005F107F"/>
    <w:rsid w:val="005F50FC"/>
    <w:rsid w:val="005F57B6"/>
    <w:rsid w:val="005F611D"/>
    <w:rsid w:val="005F6470"/>
    <w:rsid w:val="00601B83"/>
    <w:rsid w:val="006029EE"/>
    <w:rsid w:val="00603B14"/>
    <w:rsid w:val="00606203"/>
    <w:rsid w:val="00610B61"/>
    <w:rsid w:val="00610DAB"/>
    <w:rsid w:val="00610F4D"/>
    <w:rsid w:val="00611708"/>
    <w:rsid w:val="006165BA"/>
    <w:rsid w:val="0061669B"/>
    <w:rsid w:val="0061688A"/>
    <w:rsid w:val="00620377"/>
    <w:rsid w:val="00621CE0"/>
    <w:rsid w:val="00623DA6"/>
    <w:rsid w:val="00627A16"/>
    <w:rsid w:val="00631BFE"/>
    <w:rsid w:val="00635E59"/>
    <w:rsid w:val="006376E3"/>
    <w:rsid w:val="00637D2D"/>
    <w:rsid w:val="0064566E"/>
    <w:rsid w:val="00645714"/>
    <w:rsid w:val="006461BC"/>
    <w:rsid w:val="00647242"/>
    <w:rsid w:val="0064730A"/>
    <w:rsid w:val="00650777"/>
    <w:rsid w:val="00651CFB"/>
    <w:rsid w:val="0065206A"/>
    <w:rsid w:val="00655267"/>
    <w:rsid w:val="0065687B"/>
    <w:rsid w:val="00661617"/>
    <w:rsid w:val="00661734"/>
    <w:rsid w:val="00663A18"/>
    <w:rsid w:val="00665A8B"/>
    <w:rsid w:val="00666B51"/>
    <w:rsid w:val="006670F8"/>
    <w:rsid w:val="00671C22"/>
    <w:rsid w:val="00672288"/>
    <w:rsid w:val="00672C03"/>
    <w:rsid w:val="00675E40"/>
    <w:rsid w:val="006775AB"/>
    <w:rsid w:val="00680573"/>
    <w:rsid w:val="00680BBC"/>
    <w:rsid w:val="00680D2D"/>
    <w:rsid w:val="00683276"/>
    <w:rsid w:val="0068414A"/>
    <w:rsid w:val="0068694C"/>
    <w:rsid w:val="006900AB"/>
    <w:rsid w:val="00690213"/>
    <w:rsid w:val="00690859"/>
    <w:rsid w:val="006942D3"/>
    <w:rsid w:val="0069565E"/>
    <w:rsid w:val="006A2339"/>
    <w:rsid w:val="006A339B"/>
    <w:rsid w:val="006A4B3D"/>
    <w:rsid w:val="006A57D6"/>
    <w:rsid w:val="006B1F75"/>
    <w:rsid w:val="006B2951"/>
    <w:rsid w:val="006B3DC2"/>
    <w:rsid w:val="006B52C2"/>
    <w:rsid w:val="006B5CCD"/>
    <w:rsid w:val="006C2088"/>
    <w:rsid w:val="006C3A08"/>
    <w:rsid w:val="006C43F9"/>
    <w:rsid w:val="006C7598"/>
    <w:rsid w:val="006C7FE7"/>
    <w:rsid w:val="006D7B57"/>
    <w:rsid w:val="006E0522"/>
    <w:rsid w:val="006E3DB0"/>
    <w:rsid w:val="006E3FA2"/>
    <w:rsid w:val="006E665B"/>
    <w:rsid w:val="006E665C"/>
    <w:rsid w:val="006E731C"/>
    <w:rsid w:val="006E73EF"/>
    <w:rsid w:val="006F0D80"/>
    <w:rsid w:val="006F1643"/>
    <w:rsid w:val="006F19A3"/>
    <w:rsid w:val="006F28DB"/>
    <w:rsid w:val="006F31A8"/>
    <w:rsid w:val="006F432D"/>
    <w:rsid w:val="006F47A2"/>
    <w:rsid w:val="006F6602"/>
    <w:rsid w:val="006F7314"/>
    <w:rsid w:val="006F7B52"/>
    <w:rsid w:val="007014E3"/>
    <w:rsid w:val="007056D6"/>
    <w:rsid w:val="00705AFB"/>
    <w:rsid w:val="00712644"/>
    <w:rsid w:val="0071400B"/>
    <w:rsid w:val="00714595"/>
    <w:rsid w:val="0071462C"/>
    <w:rsid w:val="00714E78"/>
    <w:rsid w:val="00715644"/>
    <w:rsid w:val="0071727C"/>
    <w:rsid w:val="00723EF7"/>
    <w:rsid w:val="007247F0"/>
    <w:rsid w:val="007278E3"/>
    <w:rsid w:val="007323C0"/>
    <w:rsid w:val="00732C45"/>
    <w:rsid w:val="007346DC"/>
    <w:rsid w:val="007352E4"/>
    <w:rsid w:val="00741A5C"/>
    <w:rsid w:val="0074449F"/>
    <w:rsid w:val="007448E1"/>
    <w:rsid w:val="007458C2"/>
    <w:rsid w:val="0074653C"/>
    <w:rsid w:val="007479DA"/>
    <w:rsid w:val="00757176"/>
    <w:rsid w:val="007607FA"/>
    <w:rsid w:val="00762890"/>
    <w:rsid w:val="00764251"/>
    <w:rsid w:val="00767A6B"/>
    <w:rsid w:val="00770EDA"/>
    <w:rsid w:val="00771B44"/>
    <w:rsid w:val="007745EC"/>
    <w:rsid w:val="007773E2"/>
    <w:rsid w:val="00777D2A"/>
    <w:rsid w:val="00780327"/>
    <w:rsid w:val="00783DC4"/>
    <w:rsid w:val="00785196"/>
    <w:rsid w:val="00787232"/>
    <w:rsid w:val="007948CD"/>
    <w:rsid w:val="00796BD1"/>
    <w:rsid w:val="007A00BC"/>
    <w:rsid w:val="007A2933"/>
    <w:rsid w:val="007A41CA"/>
    <w:rsid w:val="007A53EB"/>
    <w:rsid w:val="007A686E"/>
    <w:rsid w:val="007A7311"/>
    <w:rsid w:val="007A7D94"/>
    <w:rsid w:val="007B0FF6"/>
    <w:rsid w:val="007B2F92"/>
    <w:rsid w:val="007B3156"/>
    <w:rsid w:val="007C3EA0"/>
    <w:rsid w:val="007C6906"/>
    <w:rsid w:val="007D177E"/>
    <w:rsid w:val="007D67A6"/>
    <w:rsid w:val="007D7385"/>
    <w:rsid w:val="007E1955"/>
    <w:rsid w:val="007E6CE7"/>
    <w:rsid w:val="007F3EB3"/>
    <w:rsid w:val="007F4944"/>
    <w:rsid w:val="007F5B85"/>
    <w:rsid w:val="0080346C"/>
    <w:rsid w:val="0080388B"/>
    <w:rsid w:val="0080437E"/>
    <w:rsid w:val="008137A2"/>
    <w:rsid w:val="008152AD"/>
    <w:rsid w:val="0081660B"/>
    <w:rsid w:val="008206F9"/>
    <w:rsid w:val="00820A2C"/>
    <w:rsid w:val="00820AD0"/>
    <w:rsid w:val="00827686"/>
    <w:rsid w:val="00827D39"/>
    <w:rsid w:val="00832C61"/>
    <w:rsid w:val="008337CB"/>
    <w:rsid w:val="008359BB"/>
    <w:rsid w:val="008423D3"/>
    <w:rsid w:val="008501D7"/>
    <w:rsid w:val="00852599"/>
    <w:rsid w:val="00853B8D"/>
    <w:rsid w:val="00854353"/>
    <w:rsid w:val="00854A2A"/>
    <w:rsid w:val="00864FE9"/>
    <w:rsid w:val="00865F19"/>
    <w:rsid w:val="008669FB"/>
    <w:rsid w:val="00866FE2"/>
    <w:rsid w:val="00867A70"/>
    <w:rsid w:val="00871C80"/>
    <w:rsid w:val="00872517"/>
    <w:rsid w:val="008725FE"/>
    <w:rsid w:val="008727B4"/>
    <w:rsid w:val="00873E03"/>
    <w:rsid w:val="00874068"/>
    <w:rsid w:val="008742B0"/>
    <w:rsid w:val="00882D4D"/>
    <w:rsid w:val="00884A61"/>
    <w:rsid w:val="00890A81"/>
    <w:rsid w:val="00892530"/>
    <w:rsid w:val="00892C17"/>
    <w:rsid w:val="00892FAA"/>
    <w:rsid w:val="008952C9"/>
    <w:rsid w:val="00896268"/>
    <w:rsid w:val="008971D6"/>
    <w:rsid w:val="00897618"/>
    <w:rsid w:val="008A24AB"/>
    <w:rsid w:val="008A3E20"/>
    <w:rsid w:val="008A4137"/>
    <w:rsid w:val="008B06AD"/>
    <w:rsid w:val="008B482B"/>
    <w:rsid w:val="008B4B20"/>
    <w:rsid w:val="008B4CC1"/>
    <w:rsid w:val="008B53EC"/>
    <w:rsid w:val="008B623D"/>
    <w:rsid w:val="008B6812"/>
    <w:rsid w:val="008C3563"/>
    <w:rsid w:val="008C3A0C"/>
    <w:rsid w:val="008C3D13"/>
    <w:rsid w:val="008C6314"/>
    <w:rsid w:val="008D001D"/>
    <w:rsid w:val="008D0E44"/>
    <w:rsid w:val="008D18B7"/>
    <w:rsid w:val="008D23D1"/>
    <w:rsid w:val="008D3E29"/>
    <w:rsid w:val="008D5A4A"/>
    <w:rsid w:val="008D6AB0"/>
    <w:rsid w:val="008D7411"/>
    <w:rsid w:val="008D7D8B"/>
    <w:rsid w:val="008E568C"/>
    <w:rsid w:val="008E5EDE"/>
    <w:rsid w:val="008E6B6A"/>
    <w:rsid w:val="008E7B6D"/>
    <w:rsid w:val="008E7BCA"/>
    <w:rsid w:val="008F1A64"/>
    <w:rsid w:val="008F476A"/>
    <w:rsid w:val="008F5673"/>
    <w:rsid w:val="008F6076"/>
    <w:rsid w:val="00900A83"/>
    <w:rsid w:val="00900BEF"/>
    <w:rsid w:val="00904A36"/>
    <w:rsid w:val="00907439"/>
    <w:rsid w:val="0091147F"/>
    <w:rsid w:val="00911ADB"/>
    <w:rsid w:val="009135EF"/>
    <w:rsid w:val="00913822"/>
    <w:rsid w:val="00914B7F"/>
    <w:rsid w:val="00915EE9"/>
    <w:rsid w:val="00916C94"/>
    <w:rsid w:val="00917EB4"/>
    <w:rsid w:val="00920AD9"/>
    <w:rsid w:val="00924A04"/>
    <w:rsid w:val="00924B1D"/>
    <w:rsid w:val="00931840"/>
    <w:rsid w:val="009320D3"/>
    <w:rsid w:val="0093219A"/>
    <w:rsid w:val="00934997"/>
    <w:rsid w:val="0093508F"/>
    <w:rsid w:val="009356D5"/>
    <w:rsid w:val="0093678D"/>
    <w:rsid w:val="00940E30"/>
    <w:rsid w:val="0094206B"/>
    <w:rsid w:val="009421C0"/>
    <w:rsid w:val="00942389"/>
    <w:rsid w:val="00946972"/>
    <w:rsid w:val="00947F17"/>
    <w:rsid w:val="00954A1C"/>
    <w:rsid w:val="00955570"/>
    <w:rsid w:val="009566DF"/>
    <w:rsid w:val="00961286"/>
    <w:rsid w:val="00962B6A"/>
    <w:rsid w:val="009660F3"/>
    <w:rsid w:val="009724AF"/>
    <w:rsid w:val="009830A2"/>
    <w:rsid w:val="00983845"/>
    <w:rsid w:val="00983EED"/>
    <w:rsid w:val="00984620"/>
    <w:rsid w:val="00984E4B"/>
    <w:rsid w:val="00985512"/>
    <w:rsid w:val="009855B1"/>
    <w:rsid w:val="0099346E"/>
    <w:rsid w:val="00993D49"/>
    <w:rsid w:val="00997F50"/>
    <w:rsid w:val="009A2342"/>
    <w:rsid w:val="009A2950"/>
    <w:rsid w:val="009A33D2"/>
    <w:rsid w:val="009A4D96"/>
    <w:rsid w:val="009A5BAE"/>
    <w:rsid w:val="009A7DAE"/>
    <w:rsid w:val="009B7A81"/>
    <w:rsid w:val="009C1294"/>
    <w:rsid w:val="009C698D"/>
    <w:rsid w:val="009C6ED3"/>
    <w:rsid w:val="009D2F9C"/>
    <w:rsid w:val="009D73A6"/>
    <w:rsid w:val="009E02EF"/>
    <w:rsid w:val="009E11C7"/>
    <w:rsid w:val="009E3477"/>
    <w:rsid w:val="009F0196"/>
    <w:rsid w:val="009F0407"/>
    <w:rsid w:val="009F087B"/>
    <w:rsid w:val="009F163F"/>
    <w:rsid w:val="009F5F8E"/>
    <w:rsid w:val="009F7F71"/>
    <w:rsid w:val="00A000FE"/>
    <w:rsid w:val="00A00541"/>
    <w:rsid w:val="00A01F83"/>
    <w:rsid w:val="00A0322A"/>
    <w:rsid w:val="00A03EF0"/>
    <w:rsid w:val="00A0583A"/>
    <w:rsid w:val="00A07AF2"/>
    <w:rsid w:val="00A10660"/>
    <w:rsid w:val="00A11E0A"/>
    <w:rsid w:val="00A15B6E"/>
    <w:rsid w:val="00A16FFA"/>
    <w:rsid w:val="00A17C92"/>
    <w:rsid w:val="00A215EC"/>
    <w:rsid w:val="00A216ED"/>
    <w:rsid w:val="00A219A6"/>
    <w:rsid w:val="00A25D16"/>
    <w:rsid w:val="00A3104E"/>
    <w:rsid w:val="00A32579"/>
    <w:rsid w:val="00A33191"/>
    <w:rsid w:val="00A33C88"/>
    <w:rsid w:val="00A34FCD"/>
    <w:rsid w:val="00A40D6A"/>
    <w:rsid w:val="00A45851"/>
    <w:rsid w:val="00A46044"/>
    <w:rsid w:val="00A4633F"/>
    <w:rsid w:val="00A51333"/>
    <w:rsid w:val="00A51DC9"/>
    <w:rsid w:val="00A54349"/>
    <w:rsid w:val="00A54B22"/>
    <w:rsid w:val="00A54F36"/>
    <w:rsid w:val="00A55C47"/>
    <w:rsid w:val="00A56CA2"/>
    <w:rsid w:val="00A56F61"/>
    <w:rsid w:val="00A57E52"/>
    <w:rsid w:val="00A61EC1"/>
    <w:rsid w:val="00A64E0C"/>
    <w:rsid w:val="00A66892"/>
    <w:rsid w:val="00A66ECB"/>
    <w:rsid w:val="00A71C14"/>
    <w:rsid w:val="00A860F3"/>
    <w:rsid w:val="00A865A4"/>
    <w:rsid w:val="00A91F48"/>
    <w:rsid w:val="00A945C3"/>
    <w:rsid w:val="00A947E1"/>
    <w:rsid w:val="00A953C7"/>
    <w:rsid w:val="00A95C60"/>
    <w:rsid w:val="00A96C51"/>
    <w:rsid w:val="00A97D98"/>
    <w:rsid w:val="00AA2ACE"/>
    <w:rsid w:val="00AA5E5D"/>
    <w:rsid w:val="00AA6041"/>
    <w:rsid w:val="00AA7275"/>
    <w:rsid w:val="00AB07D1"/>
    <w:rsid w:val="00AB1396"/>
    <w:rsid w:val="00AB1AFD"/>
    <w:rsid w:val="00AB2BA7"/>
    <w:rsid w:val="00AB3169"/>
    <w:rsid w:val="00AB41D7"/>
    <w:rsid w:val="00AB4E93"/>
    <w:rsid w:val="00AB56E9"/>
    <w:rsid w:val="00AB5DF8"/>
    <w:rsid w:val="00AC3168"/>
    <w:rsid w:val="00AC6D5E"/>
    <w:rsid w:val="00AD3705"/>
    <w:rsid w:val="00AD44CB"/>
    <w:rsid w:val="00AD5974"/>
    <w:rsid w:val="00AD7D18"/>
    <w:rsid w:val="00AE033F"/>
    <w:rsid w:val="00AE0893"/>
    <w:rsid w:val="00AE09E1"/>
    <w:rsid w:val="00AE1A3B"/>
    <w:rsid w:val="00AE38C2"/>
    <w:rsid w:val="00AE445B"/>
    <w:rsid w:val="00AE5228"/>
    <w:rsid w:val="00AE5517"/>
    <w:rsid w:val="00AE68C1"/>
    <w:rsid w:val="00AE765B"/>
    <w:rsid w:val="00AE7E67"/>
    <w:rsid w:val="00AF2BEB"/>
    <w:rsid w:val="00AF2CCB"/>
    <w:rsid w:val="00AF3DCA"/>
    <w:rsid w:val="00AF45E6"/>
    <w:rsid w:val="00AF5090"/>
    <w:rsid w:val="00AF610E"/>
    <w:rsid w:val="00AF66D7"/>
    <w:rsid w:val="00AF6FDA"/>
    <w:rsid w:val="00B008A2"/>
    <w:rsid w:val="00B02C2D"/>
    <w:rsid w:val="00B03276"/>
    <w:rsid w:val="00B03EEA"/>
    <w:rsid w:val="00B12B04"/>
    <w:rsid w:val="00B14D0A"/>
    <w:rsid w:val="00B14D49"/>
    <w:rsid w:val="00B1703C"/>
    <w:rsid w:val="00B17AD0"/>
    <w:rsid w:val="00B20E00"/>
    <w:rsid w:val="00B210ED"/>
    <w:rsid w:val="00B2349F"/>
    <w:rsid w:val="00B255F5"/>
    <w:rsid w:val="00B33374"/>
    <w:rsid w:val="00B343D6"/>
    <w:rsid w:val="00B35450"/>
    <w:rsid w:val="00B358CC"/>
    <w:rsid w:val="00B35D9B"/>
    <w:rsid w:val="00B40DF2"/>
    <w:rsid w:val="00B42D1F"/>
    <w:rsid w:val="00B45956"/>
    <w:rsid w:val="00B45A24"/>
    <w:rsid w:val="00B52D35"/>
    <w:rsid w:val="00B5375B"/>
    <w:rsid w:val="00B60542"/>
    <w:rsid w:val="00B60B1C"/>
    <w:rsid w:val="00B6250E"/>
    <w:rsid w:val="00B63491"/>
    <w:rsid w:val="00B637A6"/>
    <w:rsid w:val="00B64912"/>
    <w:rsid w:val="00B64968"/>
    <w:rsid w:val="00B73171"/>
    <w:rsid w:val="00B734E9"/>
    <w:rsid w:val="00B75DCC"/>
    <w:rsid w:val="00B767AD"/>
    <w:rsid w:val="00B76E4E"/>
    <w:rsid w:val="00B770E5"/>
    <w:rsid w:val="00B8180D"/>
    <w:rsid w:val="00B81F67"/>
    <w:rsid w:val="00B85C6F"/>
    <w:rsid w:val="00B901BE"/>
    <w:rsid w:val="00B90B2E"/>
    <w:rsid w:val="00B90B88"/>
    <w:rsid w:val="00B92275"/>
    <w:rsid w:val="00B941E6"/>
    <w:rsid w:val="00B95A66"/>
    <w:rsid w:val="00B96133"/>
    <w:rsid w:val="00B96768"/>
    <w:rsid w:val="00B97717"/>
    <w:rsid w:val="00BA0772"/>
    <w:rsid w:val="00BA2298"/>
    <w:rsid w:val="00BA3049"/>
    <w:rsid w:val="00BA4E7F"/>
    <w:rsid w:val="00BA4FF1"/>
    <w:rsid w:val="00BA5BF9"/>
    <w:rsid w:val="00BA6906"/>
    <w:rsid w:val="00BA7ACC"/>
    <w:rsid w:val="00BB314F"/>
    <w:rsid w:val="00BB3A24"/>
    <w:rsid w:val="00BB4FAD"/>
    <w:rsid w:val="00BB6730"/>
    <w:rsid w:val="00BC20BD"/>
    <w:rsid w:val="00BC6066"/>
    <w:rsid w:val="00BC64AF"/>
    <w:rsid w:val="00BD327E"/>
    <w:rsid w:val="00BD3DD8"/>
    <w:rsid w:val="00BD42ED"/>
    <w:rsid w:val="00BD4A1D"/>
    <w:rsid w:val="00BD532E"/>
    <w:rsid w:val="00BD571F"/>
    <w:rsid w:val="00BD6523"/>
    <w:rsid w:val="00BD65B4"/>
    <w:rsid w:val="00BD7BE6"/>
    <w:rsid w:val="00BE03F0"/>
    <w:rsid w:val="00BE07B3"/>
    <w:rsid w:val="00BE1370"/>
    <w:rsid w:val="00BE1F2A"/>
    <w:rsid w:val="00BE3611"/>
    <w:rsid w:val="00BE4861"/>
    <w:rsid w:val="00BE566A"/>
    <w:rsid w:val="00BE6137"/>
    <w:rsid w:val="00BF04D7"/>
    <w:rsid w:val="00BF1C1A"/>
    <w:rsid w:val="00BF30EB"/>
    <w:rsid w:val="00BF3E74"/>
    <w:rsid w:val="00BF72F6"/>
    <w:rsid w:val="00C0245B"/>
    <w:rsid w:val="00C0279A"/>
    <w:rsid w:val="00C0436E"/>
    <w:rsid w:val="00C071DB"/>
    <w:rsid w:val="00C12CCA"/>
    <w:rsid w:val="00C17815"/>
    <w:rsid w:val="00C22B02"/>
    <w:rsid w:val="00C2351F"/>
    <w:rsid w:val="00C25595"/>
    <w:rsid w:val="00C30E4C"/>
    <w:rsid w:val="00C31AAA"/>
    <w:rsid w:val="00C338E3"/>
    <w:rsid w:val="00C34DD9"/>
    <w:rsid w:val="00C37B95"/>
    <w:rsid w:val="00C41A20"/>
    <w:rsid w:val="00C4343A"/>
    <w:rsid w:val="00C46E45"/>
    <w:rsid w:val="00C47495"/>
    <w:rsid w:val="00C506F7"/>
    <w:rsid w:val="00C50C9D"/>
    <w:rsid w:val="00C510A0"/>
    <w:rsid w:val="00C545BC"/>
    <w:rsid w:val="00C653D0"/>
    <w:rsid w:val="00C65430"/>
    <w:rsid w:val="00C65AB0"/>
    <w:rsid w:val="00C67D96"/>
    <w:rsid w:val="00C71D20"/>
    <w:rsid w:val="00C72F47"/>
    <w:rsid w:val="00C73A71"/>
    <w:rsid w:val="00C744C7"/>
    <w:rsid w:val="00C7537B"/>
    <w:rsid w:val="00C80F3C"/>
    <w:rsid w:val="00C811FD"/>
    <w:rsid w:val="00C816BA"/>
    <w:rsid w:val="00C82C95"/>
    <w:rsid w:val="00C83E70"/>
    <w:rsid w:val="00C84A16"/>
    <w:rsid w:val="00C84CDD"/>
    <w:rsid w:val="00C87F28"/>
    <w:rsid w:val="00C92738"/>
    <w:rsid w:val="00C92C14"/>
    <w:rsid w:val="00C935C2"/>
    <w:rsid w:val="00C93DA1"/>
    <w:rsid w:val="00C95435"/>
    <w:rsid w:val="00C95548"/>
    <w:rsid w:val="00CA309F"/>
    <w:rsid w:val="00CA532C"/>
    <w:rsid w:val="00CB111F"/>
    <w:rsid w:val="00CB18DA"/>
    <w:rsid w:val="00CB4085"/>
    <w:rsid w:val="00CB43B7"/>
    <w:rsid w:val="00CB50CC"/>
    <w:rsid w:val="00CB7266"/>
    <w:rsid w:val="00CB73FC"/>
    <w:rsid w:val="00CC0495"/>
    <w:rsid w:val="00CC1E88"/>
    <w:rsid w:val="00CC68F2"/>
    <w:rsid w:val="00CD2329"/>
    <w:rsid w:val="00CD5685"/>
    <w:rsid w:val="00CD5C3E"/>
    <w:rsid w:val="00CD7176"/>
    <w:rsid w:val="00CE0F23"/>
    <w:rsid w:val="00CE4790"/>
    <w:rsid w:val="00CE4B74"/>
    <w:rsid w:val="00CE771B"/>
    <w:rsid w:val="00CF1454"/>
    <w:rsid w:val="00CF4418"/>
    <w:rsid w:val="00CF52DE"/>
    <w:rsid w:val="00CF5A83"/>
    <w:rsid w:val="00D00032"/>
    <w:rsid w:val="00D03D58"/>
    <w:rsid w:val="00D0686F"/>
    <w:rsid w:val="00D11674"/>
    <w:rsid w:val="00D12B97"/>
    <w:rsid w:val="00D14FF9"/>
    <w:rsid w:val="00D16484"/>
    <w:rsid w:val="00D172EB"/>
    <w:rsid w:val="00D2257A"/>
    <w:rsid w:val="00D2263C"/>
    <w:rsid w:val="00D23B87"/>
    <w:rsid w:val="00D25913"/>
    <w:rsid w:val="00D26F0A"/>
    <w:rsid w:val="00D2727A"/>
    <w:rsid w:val="00D2745C"/>
    <w:rsid w:val="00D308C5"/>
    <w:rsid w:val="00D30942"/>
    <w:rsid w:val="00D31AD7"/>
    <w:rsid w:val="00D32622"/>
    <w:rsid w:val="00D33C2E"/>
    <w:rsid w:val="00D369FF"/>
    <w:rsid w:val="00D37DEA"/>
    <w:rsid w:val="00D41E67"/>
    <w:rsid w:val="00D46A5A"/>
    <w:rsid w:val="00D50028"/>
    <w:rsid w:val="00D50DEB"/>
    <w:rsid w:val="00D64E77"/>
    <w:rsid w:val="00D66523"/>
    <w:rsid w:val="00D66628"/>
    <w:rsid w:val="00D7304D"/>
    <w:rsid w:val="00D73597"/>
    <w:rsid w:val="00D771AF"/>
    <w:rsid w:val="00D778D6"/>
    <w:rsid w:val="00D80C49"/>
    <w:rsid w:val="00D82CEF"/>
    <w:rsid w:val="00D8371B"/>
    <w:rsid w:val="00D86179"/>
    <w:rsid w:val="00D863AF"/>
    <w:rsid w:val="00D92377"/>
    <w:rsid w:val="00D93D25"/>
    <w:rsid w:val="00D942DC"/>
    <w:rsid w:val="00D97A5E"/>
    <w:rsid w:val="00DA0AD1"/>
    <w:rsid w:val="00DA209D"/>
    <w:rsid w:val="00DA3091"/>
    <w:rsid w:val="00DA6A43"/>
    <w:rsid w:val="00DC0092"/>
    <w:rsid w:val="00DC3525"/>
    <w:rsid w:val="00DC375C"/>
    <w:rsid w:val="00DC5D62"/>
    <w:rsid w:val="00DD0322"/>
    <w:rsid w:val="00DD03A8"/>
    <w:rsid w:val="00DE43D2"/>
    <w:rsid w:val="00DE4447"/>
    <w:rsid w:val="00DF0FFF"/>
    <w:rsid w:val="00DF6D44"/>
    <w:rsid w:val="00DF7826"/>
    <w:rsid w:val="00E01522"/>
    <w:rsid w:val="00E01AF9"/>
    <w:rsid w:val="00E02D22"/>
    <w:rsid w:val="00E0422A"/>
    <w:rsid w:val="00E0452B"/>
    <w:rsid w:val="00E04F50"/>
    <w:rsid w:val="00E069BE"/>
    <w:rsid w:val="00E130E9"/>
    <w:rsid w:val="00E14661"/>
    <w:rsid w:val="00E15921"/>
    <w:rsid w:val="00E174E6"/>
    <w:rsid w:val="00E21B47"/>
    <w:rsid w:val="00E22D88"/>
    <w:rsid w:val="00E23363"/>
    <w:rsid w:val="00E25FF8"/>
    <w:rsid w:val="00E30CFF"/>
    <w:rsid w:val="00E34DCA"/>
    <w:rsid w:val="00E3503D"/>
    <w:rsid w:val="00E35C84"/>
    <w:rsid w:val="00E35F1B"/>
    <w:rsid w:val="00E408CB"/>
    <w:rsid w:val="00E42E28"/>
    <w:rsid w:val="00E45043"/>
    <w:rsid w:val="00E45F2C"/>
    <w:rsid w:val="00E46BA2"/>
    <w:rsid w:val="00E470DD"/>
    <w:rsid w:val="00E4732C"/>
    <w:rsid w:val="00E55D3D"/>
    <w:rsid w:val="00E56353"/>
    <w:rsid w:val="00E5728B"/>
    <w:rsid w:val="00E573E8"/>
    <w:rsid w:val="00E60675"/>
    <w:rsid w:val="00E60746"/>
    <w:rsid w:val="00E633CA"/>
    <w:rsid w:val="00E63E72"/>
    <w:rsid w:val="00E64C56"/>
    <w:rsid w:val="00E662B1"/>
    <w:rsid w:val="00E66E8C"/>
    <w:rsid w:val="00E67718"/>
    <w:rsid w:val="00E70211"/>
    <w:rsid w:val="00E70722"/>
    <w:rsid w:val="00E711C7"/>
    <w:rsid w:val="00E718C8"/>
    <w:rsid w:val="00E73146"/>
    <w:rsid w:val="00E7686F"/>
    <w:rsid w:val="00E771F2"/>
    <w:rsid w:val="00E80ADC"/>
    <w:rsid w:val="00E8221D"/>
    <w:rsid w:val="00E83E8B"/>
    <w:rsid w:val="00E844CC"/>
    <w:rsid w:val="00E846F9"/>
    <w:rsid w:val="00E84AB3"/>
    <w:rsid w:val="00E87D86"/>
    <w:rsid w:val="00E91381"/>
    <w:rsid w:val="00E91417"/>
    <w:rsid w:val="00E9695A"/>
    <w:rsid w:val="00EA0225"/>
    <w:rsid w:val="00EA5C7D"/>
    <w:rsid w:val="00EA5E91"/>
    <w:rsid w:val="00EB3C08"/>
    <w:rsid w:val="00EB46CD"/>
    <w:rsid w:val="00EC08E3"/>
    <w:rsid w:val="00EC2A6A"/>
    <w:rsid w:val="00EC3A40"/>
    <w:rsid w:val="00EC3CB0"/>
    <w:rsid w:val="00EC76B3"/>
    <w:rsid w:val="00ED4BB1"/>
    <w:rsid w:val="00ED4EF1"/>
    <w:rsid w:val="00ED5C87"/>
    <w:rsid w:val="00ED6501"/>
    <w:rsid w:val="00EE0A16"/>
    <w:rsid w:val="00EE31F2"/>
    <w:rsid w:val="00EE3A28"/>
    <w:rsid w:val="00EE3A93"/>
    <w:rsid w:val="00EE3E29"/>
    <w:rsid w:val="00EE3ECA"/>
    <w:rsid w:val="00EE4E22"/>
    <w:rsid w:val="00EF7AA7"/>
    <w:rsid w:val="00F013A3"/>
    <w:rsid w:val="00F01C2B"/>
    <w:rsid w:val="00F01E45"/>
    <w:rsid w:val="00F03A63"/>
    <w:rsid w:val="00F05124"/>
    <w:rsid w:val="00F06394"/>
    <w:rsid w:val="00F074AF"/>
    <w:rsid w:val="00F11E0F"/>
    <w:rsid w:val="00F16955"/>
    <w:rsid w:val="00F20145"/>
    <w:rsid w:val="00F23D7E"/>
    <w:rsid w:val="00F24C2F"/>
    <w:rsid w:val="00F24C9C"/>
    <w:rsid w:val="00F2690E"/>
    <w:rsid w:val="00F300ED"/>
    <w:rsid w:val="00F32544"/>
    <w:rsid w:val="00F32ABC"/>
    <w:rsid w:val="00F33BA2"/>
    <w:rsid w:val="00F35173"/>
    <w:rsid w:val="00F369B5"/>
    <w:rsid w:val="00F37B41"/>
    <w:rsid w:val="00F4272D"/>
    <w:rsid w:val="00F42C3C"/>
    <w:rsid w:val="00F466DD"/>
    <w:rsid w:val="00F46898"/>
    <w:rsid w:val="00F50C0D"/>
    <w:rsid w:val="00F51E1C"/>
    <w:rsid w:val="00F525EE"/>
    <w:rsid w:val="00F52775"/>
    <w:rsid w:val="00F5421E"/>
    <w:rsid w:val="00F5488B"/>
    <w:rsid w:val="00F55651"/>
    <w:rsid w:val="00F559C3"/>
    <w:rsid w:val="00F56337"/>
    <w:rsid w:val="00F63F06"/>
    <w:rsid w:val="00F70B93"/>
    <w:rsid w:val="00F72280"/>
    <w:rsid w:val="00F7251C"/>
    <w:rsid w:val="00F77345"/>
    <w:rsid w:val="00F801EA"/>
    <w:rsid w:val="00F81B93"/>
    <w:rsid w:val="00F8334D"/>
    <w:rsid w:val="00F8523E"/>
    <w:rsid w:val="00F86AAB"/>
    <w:rsid w:val="00F87458"/>
    <w:rsid w:val="00F907B1"/>
    <w:rsid w:val="00F914B1"/>
    <w:rsid w:val="00F919ED"/>
    <w:rsid w:val="00F93DF5"/>
    <w:rsid w:val="00F95D02"/>
    <w:rsid w:val="00F97292"/>
    <w:rsid w:val="00F976AE"/>
    <w:rsid w:val="00F97E52"/>
    <w:rsid w:val="00FA0692"/>
    <w:rsid w:val="00FA1523"/>
    <w:rsid w:val="00FA2904"/>
    <w:rsid w:val="00FA2F43"/>
    <w:rsid w:val="00FA4518"/>
    <w:rsid w:val="00FA4F1A"/>
    <w:rsid w:val="00FA579F"/>
    <w:rsid w:val="00FA5C80"/>
    <w:rsid w:val="00FB044F"/>
    <w:rsid w:val="00FB04BE"/>
    <w:rsid w:val="00FB3B0D"/>
    <w:rsid w:val="00FB42F8"/>
    <w:rsid w:val="00FB5347"/>
    <w:rsid w:val="00FB5F06"/>
    <w:rsid w:val="00FC09F0"/>
    <w:rsid w:val="00FC316D"/>
    <w:rsid w:val="00FC3AE9"/>
    <w:rsid w:val="00FC5803"/>
    <w:rsid w:val="00FD0B73"/>
    <w:rsid w:val="00FD2BAB"/>
    <w:rsid w:val="00FD3AEA"/>
    <w:rsid w:val="00FD62B0"/>
    <w:rsid w:val="00FD7784"/>
    <w:rsid w:val="00FE05FC"/>
    <w:rsid w:val="00FE32BD"/>
    <w:rsid w:val="00FE4755"/>
    <w:rsid w:val="00FE4C56"/>
    <w:rsid w:val="00FE5527"/>
    <w:rsid w:val="00FE6A7B"/>
    <w:rsid w:val="00FE775D"/>
    <w:rsid w:val="00FE7DBD"/>
    <w:rsid w:val="00FF0173"/>
    <w:rsid w:val="00FF04E3"/>
    <w:rsid w:val="00FF0534"/>
    <w:rsid w:val="00FF3216"/>
    <w:rsid w:val="00FF69F6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09FB"/>
  <w15:chartTrackingRefBased/>
  <w15:docId w15:val="{4C29A512-3437-4163-8BF0-F3F4BF96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8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5D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D0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644"/>
  </w:style>
  <w:style w:type="paragraph" w:styleId="Stopka">
    <w:name w:val="footer"/>
    <w:basedOn w:val="Normalny"/>
    <w:link w:val="StopkaZnak"/>
    <w:uiPriority w:val="99"/>
    <w:unhideWhenUsed/>
    <w:rsid w:val="0071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644"/>
  </w:style>
  <w:style w:type="paragraph" w:styleId="Poprawka">
    <w:name w:val="Revision"/>
    <w:hidden/>
    <w:uiPriority w:val="99"/>
    <w:semiHidden/>
    <w:rsid w:val="009830A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7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22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1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26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5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6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51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9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37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06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49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6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851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0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6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7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87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706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856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096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LTCA</dc:creator>
  <cp:keywords/>
  <dc:description/>
  <cp:lastModifiedBy>Miernowska, Katarzyna</cp:lastModifiedBy>
  <cp:revision>4</cp:revision>
  <dcterms:created xsi:type="dcterms:W3CDTF">2023-09-26T06:50:00Z</dcterms:created>
  <dcterms:modified xsi:type="dcterms:W3CDTF">2023-10-20T15:10:00Z</dcterms:modified>
</cp:coreProperties>
</file>